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269" w:rsidRDefault="00231269" w:rsidP="00231269">
      <w:pPr>
        <w:jc w:val="center"/>
      </w:pPr>
      <w:r>
        <w:rPr>
          <w:noProof/>
        </w:rPr>
        <w:drawing>
          <wp:inline distT="0" distB="0" distL="0" distR="0">
            <wp:extent cx="523875" cy="628650"/>
            <wp:effectExtent l="19050" t="0" r="9525" b="0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269" w:rsidRPr="00172D42" w:rsidRDefault="00231269" w:rsidP="00231269"/>
    <w:p w:rsidR="00231269" w:rsidRPr="00A97F8C" w:rsidRDefault="00231269" w:rsidP="00231269">
      <w:pPr>
        <w:jc w:val="center"/>
        <w:rPr>
          <w:rFonts w:ascii="Arial" w:hAnsi="Arial" w:cs="Arial"/>
          <w:b/>
          <w:szCs w:val="24"/>
        </w:rPr>
      </w:pPr>
      <w:r w:rsidRPr="00A97F8C">
        <w:rPr>
          <w:rFonts w:ascii="Arial" w:hAnsi="Arial" w:cs="Arial"/>
          <w:b/>
          <w:szCs w:val="24"/>
        </w:rPr>
        <w:t>ГЛАВА МУНИЦИПАЛЬНОГО ОБРАЗОВАНИЯ</w:t>
      </w:r>
    </w:p>
    <w:p w:rsidR="00231269" w:rsidRPr="00A97F8C" w:rsidRDefault="00231269" w:rsidP="00231269">
      <w:pPr>
        <w:jc w:val="center"/>
        <w:rPr>
          <w:rFonts w:ascii="Arial" w:hAnsi="Arial" w:cs="Arial"/>
          <w:b/>
          <w:szCs w:val="24"/>
        </w:rPr>
      </w:pPr>
      <w:r w:rsidRPr="00A97F8C">
        <w:rPr>
          <w:rFonts w:ascii="Arial" w:hAnsi="Arial" w:cs="Arial"/>
          <w:b/>
          <w:szCs w:val="24"/>
        </w:rPr>
        <w:t>БОГОРОДИЦКИЙ РАЙОН</w:t>
      </w:r>
    </w:p>
    <w:p w:rsidR="00231269" w:rsidRPr="00A97F8C" w:rsidRDefault="00231269" w:rsidP="00231269">
      <w:pPr>
        <w:jc w:val="center"/>
        <w:rPr>
          <w:rFonts w:ascii="Arial" w:hAnsi="Arial" w:cs="Arial"/>
          <w:b/>
          <w:szCs w:val="24"/>
        </w:rPr>
      </w:pPr>
    </w:p>
    <w:p w:rsidR="00231269" w:rsidRPr="00A97F8C" w:rsidRDefault="00231269" w:rsidP="00231269">
      <w:pPr>
        <w:jc w:val="center"/>
        <w:rPr>
          <w:rFonts w:ascii="Arial" w:hAnsi="Arial" w:cs="Arial"/>
          <w:b/>
          <w:szCs w:val="24"/>
        </w:rPr>
      </w:pPr>
      <w:r w:rsidRPr="00A97F8C">
        <w:rPr>
          <w:rFonts w:ascii="Arial" w:hAnsi="Arial" w:cs="Arial"/>
          <w:b/>
          <w:szCs w:val="24"/>
        </w:rPr>
        <w:t>ПОСТАНОВЛЕНИЕ</w:t>
      </w:r>
    </w:p>
    <w:p w:rsidR="00231269" w:rsidRPr="00A97F8C" w:rsidRDefault="00231269" w:rsidP="00231269">
      <w:pPr>
        <w:jc w:val="both"/>
        <w:rPr>
          <w:rFonts w:ascii="Arial" w:hAnsi="Arial" w:cs="Arial"/>
          <w:szCs w:val="24"/>
        </w:rPr>
      </w:pPr>
    </w:p>
    <w:p w:rsidR="00231269" w:rsidRPr="00A97F8C" w:rsidRDefault="00231269" w:rsidP="00231269">
      <w:pPr>
        <w:rPr>
          <w:rFonts w:ascii="Arial" w:hAnsi="Arial" w:cs="Arial"/>
          <w:szCs w:val="24"/>
        </w:rPr>
      </w:pPr>
      <w:r w:rsidRPr="00A97F8C">
        <w:rPr>
          <w:rFonts w:ascii="Arial" w:hAnsi="Arial" w:cs="Arial"/>
          <w:szCs w:val="24"/>
        </w:rPr>
        <w:t xml:space="preserve">          </w:t>
      </w:r>
    </w:p>
    <w:p w:rsidR="00231269" w:rsidRPr="00A97F8C" w:rsidRDefault="00231269" w:rsidP="00231269">
      <w:pPr>
        <w:rPr>
          <w:rFonts w:ascii="Arial" w:hAnsi="Arial" w:cs="Arial"/>
          <w:szCs w:val="24"/>
        </w:rPr>
      </w:pPr>
      <w:r w:rsidRPr="00A97F8C">
        <w:rPr>
          <w:rFonts w:ascii="Arial" w:hAnsi="Arial" w:cs="Arial"/>
          <w:szCs w:val="24"/>
        </w:rPr>
        <w:t xml:space="preserve">  от  </w:t>
      </w:r>
      <w:r w:rsidR="00246511">
        <w:rPr>
          <w:rFonts w:ascii="Arial" w:hAnsi="Arial" w:cs="Arial"/>
          <w:szCs w:val="24"/>
        </w:rPr>
        <w:t>1</w:t>
      </w:r>
      <w:r w:rsidR="00E5304E">
        <w:rPr>
          <w:rFonts w:ascii="Arial" w:hAnsi="Arial" w:cs="Arial"/>
          <w:szCs w:val="24"/>
        </w:rPr>
        <w:t>2</w:t>
      </w:r>
      <w:r w:rsidRPr="00A97F8C">
        <w:rPr>
          <w:rFonts w:ascii="Arial" w:hAnsi="Arial" w:cs="Arial"/>
          <w:szCs w:val="24"/>
        </w:rPr>
        <w:t xml:space="preserve"> </w:t>
      </w:r>
      <w:r w:rsidR="00246511">
        <w:rPr>
          <w:rFonts w:ascii="Arial" w:hAnsi="Arial" w:cs="Arial"/>
          <w:szCs w:val="24"/>
        </w:rPr>
        <w:t>ма</w:t>
      </w:r>
      <w:r w:rsidR="00707A0A">
        <w:rPr>
          <w:rFonts w:ascii="Arial" w:hAnsi="Arial" w:cs="Arial"/>
          <w:szCs w:val="24"/>
        </w:rPr>
        <w:t>я</w:t>
      </w:r>
      <w:r w:rsidRPr="00A97F8C">
        <w:rPr>
          <w:rFonts w:ascii="Arial" w:hAnsi="Arial" w:cs="Arial"/>
          <w:szCs w:val="24"/>
        </w:rPr>
        <w:t xml:space="preserve"> 20</w:t>
      </w:r>
      <w:r w:rsidR="00B76084">
        <w:rPr>
          <w:rFonts w:ascii="Arial" w:hAnsi="Arial" w:cs="Arial"/>
          <w:szCs w:val="24"/>
        </w:rPr>
        <w:t>2</w:t>
      </w:r>
      <w:r w:rsidR="00246511">
        <w:rPr>
          <w:rFonts w:ascii="Arial" w:hAnsi="Arial" w:cs="Arial"/>
          <w:szCs w:val="24"/>
        </w:rPr>
        <w:t>6</w:t>
      </w:r>
      <w:r w:rsidRPr="00A97F8C">
        <w:rPr>
          <w:rFonts w:ascii="Arial" w:hAnsi="Arial" w:cs="Arial"/>
          <w:szCs w:val="24"/>
        </w:rPr>
        <w:t xml:space="preserve"> г.                                                      </w:t>
      </w:r>
      <w:r>
        <w:rPr>
          <w:rFonts w:ascii="Arial" w:hAnsi="Arial" w:cs="Arial"/>
          <w:szCs w:val="24"/>
        </w:rPr>
        <w:t xml:space="preserve">                             № </w:t>
      </w:r>
      <w:r w:rsidR="00246511">
        <w:rPr>
          <w:rFonts w:ascii="Arial" w:hAnsi="Arial" w:cs="Arial"/>
          <w:szCs w:val="24"/>
        </w:rPr>
        <w:t>3</w:t>
      </w:r>
    </w:p>
    <w:p w:rsidR="00231269" w:rsidRDefault="00231269" w:rsidP="00231269">
      <w:pPr>
        <w:suppressAutoHyphens/>
        <w:jc w:val="both"/>
        <w:rPr>
          <w:sz w:val="28"/>
          <w:szCs w:val="28"/>
        </w:rPr>
      </w:pPr>
    </w:p>
    <w:p w:rsidR="00246511" w:rsidRDefault="00231269" w:rsidP="00B76084">
      <w:pPr>
        <w:jc w:val="center"/>
        <w:rPr>
          <w:rFonts w:ascii="Arial" w:hAnsi="Arial" w:cs="Arial"/>
          <w:b/>
          <w:sz w:val="32"/>
          <w:szCs w:val="32"/>
        </w:rPr>
      </w:pPr>
      <w:r w:rsidRPr="00396F6E">
        <w:rPr>
          <w:rFonts w:ascii="Arial" w:hAnsi="Arial" w:cs="Arial"/>
          <w:b/>
          <w:sz w:val="32"/>
          <w:szCs w:val="32"/>
        </w:rPr>
        <w:t>О проведении публичных слушаний</w:t>
      </w:r>
      <w:r w:rsidR="00246511">
        <w:rPr>
          <w:rFonts w:ascii="Arial" w:hAnsi="Arial" w:cs="Arial"/>
          <w:b/>
          <w:sz w:val="32"/>
          <w:szCs w:val="32"/>
        </w:rPr>
        <w:t xml:space="preserve"> о возможности применить условно разрешенный вид использования земельного участка </w:t>
      </w:r>
      <w:r w:rsidR="0091319E">
        <w:rPr>
          <w:rFonts w:ascii="Arial" w:hAnsi="Arial" w:cs="Arial"/>
          <w:b/>
          <w:sz w:val="32"/>
          <w:szCs w:val="32"/>
        </w:rPr>
        <w:t>с</w:t>
      </w:r>
      <w:r w:rsidR="00246511">
        <w:rPr>
          <w:rFonts w:ascii="Arial" w:hAnsi="Arial" w:cs="Arial"/>
          <w:b/>
          <w:sz w:val="32"/>
          <w:szCs w:val="32"/>
        </w:rPr>
        <w:t xml:space="preserve"> кадастровым номером 71:04:040906:1908 -"коммунальное обслуживание", находящегося в территориальной зоне Ж1 - зона застройки индивидуальными жилыми домами, расположенного по адресу: Тульская область, Богородицкий район, пос. Товарковский, микрорайон Дивный, земельный участок 2 для строительства очистных сооружений</w:t>
      </w:r>
    </w:p>
    <w:p w:rsidR="002B50C1" w:rsidRDefault="002B50C1" w:rsidP="00B76084">
      <w:pPr>
        <w:jc w:val="center"/>
        <w:rPr>
          <w:rFonts w:ascii="Arial" w:hAnsi="Arial" w:cs="Arial"/>
          <w:b/>
          <w:sz w:val="32"/>
          <w:szCs w:val="32"/>
        </w:rPr>
      </w:pPr>
    </w:p>
    <w:p w:rsidR="002B50C1" w:rsidRDefault="002B50C1" w:rsidP="002B50C1">
      <w:pPr>
        <w:ind w:firstLine="709"/>
        <w:jc w:val="both"/>
        <w:rPr>
          <w:rFonts w:ascii="Arial" w:hAnsi="Arial" w:cs="Arial"/>
          <w:b/>
          <w:sz w:val="32"/>
          <w:szCs w:val="32"/>
        </w:rPr>
      </w:pPr>
      <w:r w:rsidRPr="00544B09">
        <w:rPr>
          <w:rFonts w:ascii="Arial" w:hAnsi="Arial" w:cs="Arial"/>
          <w:szCs w:val="24"/>
        </w:rPr>
        <w:t xml:space="preserve">В соответствии со ст. </w:t>
      </w:r>
      <w:r>
        <w:rPr>
          <w:rFonts w:ascii="Arial" w:hAnsi="Arial" w:cs="Arial"/>
          <w:szCs w:val="24"/>
        </w:rPr>
        <w:t>39</w:t>
      </w:r>
      <w:r w:rsidRPr="00544B09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Градостроительного кодекса Российской Федерации"</w:t>
      </w:r>
      <w:r w:rsidRPr="00544B09">
        <w:rPr>
          <w:rFonts w:ascii="Arial" w:hAnsi="Arial" w:cs="Arial"/>
          <w:szCs w:val="24"/>
        </w:rPr>
        <w:t>,</w:t>
      </w:r>
      <w:r w:rsidR="00E5304E">
        <w:rPr>
          <w:rFonts w:ascii="Arial" w:hAnsi="Arial" w:cs="Arial"/>
          <w:szCs w:val="24"/>
        </w:rPr>
        <w:t xml:space="preserve"> Законом Тульской области от 29.12.2006 № 785-ЗТО "О градостроительной деятельности в Тульской области",</w:t>
      </w:r>
      <w:r w:rsidRPr="00544B09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на основании Устава Богородицкого муниципального рай</w:t>
      </w:r>
      <w:r w:rsidR="00A757B8">
        <w:rPr>
          <w:rFonts w:ascii="Arial" w:hAnsi="Arial" w:cs="Arial"/>
          <w:szCs w:val="24"/>
        </w:rPr>
        <w:t>она Тульской области, Положения</w:t>
      </w:r>
      <w:r>
        <w:rPr>
          <w:rFonts w:ascii="Arial" w:hAnsi="Arial" w:cs="Arial"/>
          <w:szCs w:val="24"/>
        </w:rPr>
        <w:t xml:space="preserve"> "О публичных слушаниях и общественных обсуждениях по градостроительным вопросам и правилам благоустройства муниципального образования Б</w:t>
      </w:r>
      <w:r w:rsidR="00A757B8">
        <w:rPr>
          <w:rFonts w:ascii="Arial" w:hAnsi="Arial" w:cs="Arial"/>
          <w:szCs w:val="24"/>
        </w:rPr>
        <w:t>огородицкий район", утвержденного</w:t>
      </w:r>
      <w:r>
        <w:rPr>
          <w:rFonts w:ascii="Arial" w:hAnsi="Arial" w:cs="Arial"/>
          <w:szCs w:val="24"/>
        </w:rPr>
        <w:t xml:space="preserve"> решением Собрания представителей муниципального образования Богородицкий район от 16.02.2022 № 42-305, ПОСТАНОВЛЯЮ:</w:t>
      </w:r>
    </w:p>
    <w:p w:rsidR="002B50C1" w:rsidRDefault="002B50C1" w:rsidP="002B50C1">
      <w:pPr>
        <w:ind w:firstLine="709"/>
        <w:jc w:val="both"/>
        <w:rPr>
          <w:rFonts w:ascii="Arial" w:hAnsi="Arial" w:cs="Arial"/>
          <w:b/>
          <w:sz w:val="32"/>
          <w:szCs w:val="32"/>
        </w:rPr>
      </w:pPr>
      <w:r w:rsidRPr="00AA5BCD">
        <w:rPr>
          <w:rFonts w:ascii="Arial" w:hAnsi="Arial" w:cs="Arial"/>
          <w:szCs w:val="24"/>
        </w:rPr>
        <w:t xml:space="preserve">1. Назначить публичные слушания о возможности применить условно разрешенный вид использования земельного участка </w:t>
      </w:r>
      <w:r w:rsidR="0091319E">
        <w:rPr>
          <w:rFonts w:ascii="Arial" w:hAnsi="Arial" w:cs="Arial"/>
          <w:szCs w:val="24"/>
        </w:rPr>
        <w:t>с</w:t>
      </w:r>
      <w:r w:rsidRPr="00AA5BCD">
        <w:rPr>
          <w:rFonts w:ascii="Arial" w:hAnsi="Arial" w:cs="Arial"/>
          <w:szCs w:val="24"/>
        </w:rPr>
        <w:t xml:space="preserve"> кадастровым номером 71:04:040906:1908 -</w:t>
      </w:r>
      <w:r w:rsidR="0091319E">
        <w:rPr>
          <w:rFonts w:ascii="Arial" w:hAnsi="Arial" w:cs="Arial"/>
          <w:szCs w:val="24"/>
        </w:rPr>
        <w:t xml:space="preserve"> </w:t>
      </w:r>
      <w:r w:rsidRPr="00AA5BCD">
        <w:rPr>
          <w:rFonts w:ascii="Arial" w:hAnsi="Arial" w:cs="Arial"/>
          <w:szCs w:val="24"/>
        </w:rPr>
        <w:t>"коммунальное обслуживание", находящегося в территориальной зоне Ж1 - зона застройки индивидуальными жилыми домами, расположенного по адресу: Тульская область, Богородицкий район, пос. Товарковский, микрорайон Дивный, земельный участок 2 для строительства очистных сооружений</w:t>
      </w:r>
      <w:r>
        <w:rPr>
          <w:rFonts w:ascii="Arial" w:hAnsi="Arial" w:cs="Arial"/>
          <w:szCs w:val="24"/>
        </w:rPr>
        <w:t>.</w:t>
      </w:r>
    </w:p>
    <w:p w:rsidR="00246511" w:rsidRDefault="002B50C1" w:rsidP="002578C1">
      <w:pPr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Перечень информационных материалов:</w:t>
      </w:r>
      <w:r w:rsidR="002578C1">
        <w:rPr>
          <w:rFonts w:ascii="Arial" w:hAnsi="Arial" w:cs="Arial"/>
          <w:szCs w:val="24"/>
        </w:rPr>
        <w:t xml:space="preserve"> схема расположения земельного участка или земельных участков на кадастровом плате территории 71:04:040906 </w:t>
      </w:r>
      <w:r>
        <w:rPr>
          <w:rFonts w:ascii="Arial" w:hAnsi="Arial" w:cs="Arial"/>
          <w:szCs w:val="24"/>
        </w:rPr>
        <w:t>(Приложение 1).</w:t>
      </w:r>
    </w:p>
    <w:p w:rsidR="002B50C1" w:rsidRDefault="002B50C1" w:rsidP="002B50C1">
      <w:pPr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2. Провести вышеуказанные публичные слушания с </w:t>
      </w:r>
      <w:r w:rsidR="00A87F5C">
        <w:rPr>
          <w:rFonts w:ascii="Arial" w:hAnsi="Arial" w:cs="Arial"/>
          <w:szCs w:val="24"/>
        </w:rPr>
        <w:t>12</w:t>
      </w:r>
      <w:r>
        <w:rPr>
          <w:rFonts w:ascii="Arial" w:hAnsi="Arial" w:cs="Arial"/>
          <w:szCs w:val="24"/>
        </w:rPr>
        <w:t xml:space="preserve"> </w:t>
      </w:r>
      <w:r w:rsidR="00A87F5C">
        <w:rPr>
          <w:rFonts w:ascii="Arial" w:hAnsi="Arial" w:cs="Arial"/>
          <w:szCs w:val="24"/>
        </w:rPr>
        <w:t>мая</w:t>
      </w:r>
      <w:r>
        <w:rPr>
          <w:rFonts w:ascii="Arial" w:hAnsi="Arial" w:cs="Arial"/>
          <w:szCs w:val="24"/>
        </w:rPr>
        <w:t xml:space="preserve"> 2026 года по </w:t>
      </w:r>
      <w:r w:rsidR="00A87F5C">
        <w:rPr>
          <w:rFonts w:ascii="Arial" w:hAnsi="Arial" w:cs="Arial"/>
          <w:szCs w:val="24"/>
        </w:rPr>
        <w:t>29</w:t>
      </w:r>
      <w:r>
        <w:rPr>
          <w:rFonts w:ascii="Arial" w:hAnsi="Arial" w:cs="Arial"/>
          <w:szCs w:val="24"/>
        </w:rPr>
        <w:t xml:space="preserve"> </w:t>
      </w:r>
      <w:r w:rsidR="00A87F5C">
        <w:rPr>
          <w:rFonts w:ascii="Arial" w:hAnsi="Arial" w:cs="Arial"/>
          <w:szCs w:val="24"/>
        </w:rPr>
        <w:t>мая</w:t>
      </w:r>
      <w:r>
        <w:rPr>
          <w:rFonts w:ascii="Arial" w:hAnsi="Arial" w:cs="Arial"/>
          <w:szCs w:val="24"/>
        </w:rPr>
        <w:t xml:space="preserve"> 2026 года.</w:t>
      </w:r>
    </w:p>
    <w:p w:rsidR="002B50C1" w:rsidRDefault="002B50C1" w:rsidP="002B50C1">
      <w:pPr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2.1. Экспозицию проекта провести с </w:t>
      </w:r>
      <w:r w:rsidR="00A87F5C">
        <w:rPr>
          <w:rFonts w:ascii="Arial" w:hAnsi="Arial" w:cs="Arial"/>
          <w:szCs w:val="24"/>
        </w:rPr>
        <w:t>12</w:t>
      </w:r>
      <w:r>
        <w:rPr>
          <w:rFonts w:ascii="Arial" w:hAnsi="Arial" w:cs="Arial"/>
          <w:szCs w:val="24"/>
        </w:rPr>
        <w:t xml:space="preserve"> </w:t>
      </w:r>
      <w:r w:rsidR="00A87F5C">
        <w:rPr>
          <w:rFonts w:ascii="Arial" w:hAnsi="Arial" w:cs="Arial"/>
          <w:szCs w:val="24"/>
        </w:rPr>
        <w:t>мая</w:t>
      </w:r>
      <w:r>
        <w:rPr>
          <w:rFonts w:ascii="Arial" w:hAnsi="Arial" w:cs="Arial"/>
          <w:szCs w:val="24"/>
        </w:rPr>
        <w:t xml:space="preserve"> 2026 года по </w:t>
      </w:r>
      <w:r w:rsidR="00A87F5C">
        <w:rPr>
          <w:rFonts w:ascii="Arial" w:hAnsi="Arial" w:cs="Arial"/>
          <w:szCs w:val="24"/>
        </w:rPr>
        <w:t>29</w:t>
      </w:r>
      <w:r>
        <w:rPr>
          <w:rFonts w:ascii="Arial" w:hAnsi="Arial" w:cs="Arial"/>
          <w:szCs w:val="24"/>
        </w:rPr>
        <w:t xml:space="preserve"> </w:t>
      </w:r>
      <w:r w:rsidR="00A87F5C">
        <w:rPr>
          <w:rFonts w:ascii="Arial" w:hAnsi="Arial" w:cs="Arial"/>
          <w:szCs w:val="24"/>
        </w:rPr>
        <w:t>мая</w:t>
      </w:r>
      <w:r>
        <w:rPr>
          <w:rFonts w:ascii="Arial" w:hAnsi="Arial" w:cs="Arial"/>
          <w:szCs w:val="24"/>
        </w:rPr>
        <w:t xml:space="preserve"> 2026 года в здании администрации муниципального образования Богородицкий район по адресу: г.Богородицк, ул. Ленина, дом 3, фойе и здании администрации муниципального образования Товарковское Богородицкого района по адресу: </w:t>
      </w:r>
      <w:r>
        <w:rPr>
          <w:rFonts w:ascii="Arial" w:hAnsi="Arial" w:cs="Arial"/>
          <w:szCs w:val="24"/>
        </w:rPr>
        <w:lastRenderedPageBreak/>
        <w:t>поселок Товарковский, ул. Советская , дом 1. С материалами экспозиции можно ознакомиться на официальном сайте муниципального образования Богородицкий район в разделе "Публичные слушания", а также на официальном сайте сетевого издания органов местного самоуправления, входящих в состав Богородицкого района</w:t>
      </w:r>
      <w:r w:rsidRPr="00B2076C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в сети "Интернет" -</w:t>
      </w:r>
      <w:r w:rsidRPr="00B2076C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  <w:lang w:val="en-US"/>
        </w:rPr>
        <w:t>https</w:t>
      </w:r>
      <w:r w:rsidRPr="00B2076C">
        <w:rPr>
          <w:rFonts w:ascii="Arial" w:hAnsi="Arial" w:cs="Arial"/>
          <w:szCs w:val="24"/>
        </w:rPr>
        <w:t>://</w:t>
      </w:r>
      <w:r>
        <w:rPr>
          <w:rFonts w:ascii="Arial" w:hAnsi="Arial" w:cs="Arial"/>
          <w:szCs w:val="24"/>
          <w:lang w:val="en-US"/>
        </w:rPr>
        <w:t>biblioteka</w:t>
      </w:r>
      <w:r w:rsidRPr="00B2076C">
        <w:rPr>
          <w:rFonts w:ascii="Arial" w:hAnsi="Arial" w:cs="Arial"/>
          <w:szCs w:val="24"/>
        </w:rPr>
        <w:t>-</w:t>
      </w:r>
      <w:r>
        <w:rPr>
          <w:rFonts w:ascii="Arial" w:hAnsi="Arial" w:cs="Arial"/>
          <w:szCs w:val="24"/>
          <w:lang w:val="en-US"/>
        </w:rPr>
        <w:t>bog</w:t>
      </w:r>
      <w:r w:rsidRPr="00B2076C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  <w:lang w:val="en-US"/>
        </w:rPr>
        <w:t>ru</w:t>
      </w:r>
      <w:r w:rsidRPr="00B2076C">
        <w:rPr>
          <w:rFonts w:ascii="Arial" w:hAnsi="Arial" w:cs="Arial"/>
          <w:szCs w:val="24"/>
        </w:rPr>
        <w:t>/.</w:t>
      </w:r>
      <w:r>
        <w:rPr>
          <w:rFonts w:ascii="Arial" w:hAnsi="Arial" w:cs="Arial"/>
          <w:szCs w:val="24"/>
        </w:rPr>
        <w:t xml:space="preserve"> Консультации по экспозиции проекта провести в здании администрации муниципального образования Богородицкий район каб. 2, по телефону 2-18-01 с 16.00 по 17.00 часов каждую пятницу.</w:t>
      </w:r>
    </w:p>
    <w:p w:rsidR="002B50C1" w:rsidRDefault="002B50C1" w:rsidP="002B50C1">
      <w:pPr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2.2. Собрание участников публичных слушаний провести </w:t>
      </w:r>
      <w:r w:rsidR="00A87F5C">
        <w:rPr>
          <w:rFonts w:ascii="Arial" w:hAnsi="Arial" w:cs="Arial"/>
          <w:szCs w:val="24"/>
        </w:rPr>
        <w:t>29</w:t>
      </w:r>
      <w:r>
        <w:rPr>
          <w:rFonts w:ascii="Arial" w:hAnsi="Arial" w:cs="Arial"/>
          <w:szCs w:val="24"/>
        </w:rPr>
        <w:t xml:space="preserve"> </w:t>
      </w:r>
      <w:r w:rsidR="00A87F5C">
        <w:rPr>
          <w:rFonts w:ascii="Arial" w:hAnsi="Arial" w:cs="Arial"/>
          <w:szCs w:val="24"/>
        </w:rPr>
        <w:t>мая</w:t>
      </w:r>
      <w:r>
        <w:rPr>
          <w:rFonts w:ascii="Arial" w:hAnsi="Arial" w:cs="Arial"/>
          <w:szCs w:val="24"/>
        </w:rPr>
        <w:t xml:space="preserve"> 2026 года в </w:t>
      </w:r>
      <w:r w:rsidR="00A87F5C">
        <w:rPr>
          <w:rFonts w:ascii="Arial" w:hAnsi="Arial" w:cs="Arial"/>
          <w:szCs w:val="24"/>
        </w:rPr>
        <w:t>15.00</w:t>
      </w:r>
      <w:r>
        <w:rPr>
          <w:rFonts w:ascii="Arial" w:hAnsi="Arial" w:cs="Arial"/>
          <w:szCs w:val="24"/>
        </w:rPr>
        <w:t xml:space="preserve"> часов по адресу: поселок Товарковский, ул. Советская , дом 1.</w:t>
      </w:r>
    </w:p>
    <w:p w:rsidR="002B50C1" w:rsidRDefault="002B50C1" w:rsidP="002B50C1">
      <w:pPr>
        <w:ind w:firstLine="709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Cs w:val="24"/>
        </w:rPr>
        <w:t xml:space="preserve">3. Предложения и замечания, касающиеся возможности применения условно разрешенного вида использования земельного участка, подаются в устной и письменной форме в ходе проведения собрания участников публичных слушаний; с </w:t>
      </w:r>
      <w:r w:rsidR="00A87F5C">
        <w:rPr>
          <w:rFonts w:ascii="Arial" w:hAnsi="Arial" w:cs="Arial"/>
          <w:szCs w:val="24"/>
        </w:rPr>
        <w:t>12</w:t>
      </w:r>
      <w:r>
        <w:rPr>
          <w:rFonts w:ascii="Arial" w:hAnsi="Arial" w:cs="Arial"/>
          <w:szCs w:val="24"/>
        </w:rPr>
        <w:t xml:space="preserve"> </w:t>
      </w:r>
      <w:r w:rsidR="00A87F5C">
        <w:rPr>
          <w:rFonts w:ascii="Arial" w:hAnsi="Arial" w:cs="Arial"/>
          <w:szCs w:val="24"/>
        </w:rPr>
        <w:t>мая</w:t>
      </w:r>
      <w:r>
        <w:rPr>
          <w:rFonts w:ascii="Arial" w:hAnsi="Arial" w:cs="Arial"/>
          <w:szCs w:val="24"/>
        </w:rPr>
        <w:t xml:space="preserve"> 2026 года по </w:t>
      </w:r>
      <w:r w:rsidR="00A87F5C">
        <w:rPr>
          <w:rFonts w:ascii="Arial" w:hAnsi="Arial" w:cs="Arial"/>
          <w:szCs w:val="24"/>
        </w:rPr>
        <w:t>29</w:t>
      </w:r>
      <w:r>
        <w:rPr>
          <w:rFonts w:ascii="Arial" w:hAnsi="Arial" w:cs="Arial"/>
          <w:szCs w:val="24"/>
        </w:rPr>
        <w:t xml:space="preserve"> </w:t>
      </w:r>
      <w:r w:rsidR="00A87F5C">
        <w:rPr>
          <w:rFonts w:ascii="Arial" w:hAnsi="Arial" w:cs="Arial"/>
          <w:szCs w:val="24"/>
        </w:rPr>
        <w:t>мая</w:t>
      </w:r>
      <w:r>
        <w:rPr>
          <w:rFonts w:ascii="Arial" w:hAnsi="Arial" w:cs="Arial"/>
          <w:szCs w:val="24"/>
        </w:rPr>
        <w:t xml:space="preserve"> 2026 года в письменной форме в будние дни в здании администрации муниципального образования Богородицкий район по адресу: г.Богородицк, ул. Ленина, дом 3, каб. 24 или в форме электронного документа в адрес организатора публичных слушаний </w:t>
      </w:r>
      <w:r>
        <w:rPr>
          <w:rFonts w:ascii="Arial" w:hAnsi="Arial" w:cs="Arial"/>
          <w:szCs w:val="24"/>
          <w:u w:val="single"/>
          <w:lang w:val="en-US"/>
        </w:rPr>
        <w:t>pred</w:t>
      </w:r>
      <w:r w:rsidRPr="001A6C5D">
        <w:rPr>
          <w:rFonts w:ascii="Arial" w:hAnsi="Arial" w:cs="Arial"/>
          <w:szCs w:val="24"/>
          <w:u w:val="single"/>
        </w:rPr>
        <w:t>.</w:t>
      </w:r>
      <w:r>
        <w:rPr>
          <w:rFonts w:ascii="Arial" w:hAnsi="Arial" w:cs="Arial"/>
          <w:szCs w:val="24"/>
          <w:u w:val="single"/>
          <w:lang w:val="en-US"/>
        </w:rPr>
        <w:t>bogorod</w:t>
      </w:r>
      <w:r w:rsidRPr="001A6C5D">
        <w:rPr>
          <w:rFonts w:ascii="Arial" w:hAnsi="Arial" w:cs="Arial"/>
          <w:szCs w:val="24"/>
          <w:u w:val="single"/>
        </w:rPr>
        <w:t>@</w:t>
      </w:r>
      <w:r>
        <w:rPr>
          <w:rFonts w:ascii="Arial" w:hAnsi="Arial" w:cs="Arial"/>
          <w:szCs w:val="24"/>
          <w:u w:val="single"/>
          <w:lang w:val="en-US"/>
        </w:rPr>
        <w:t>tularegion</w:t>
      </w:r>
      <w:r w:rsidRPr="001A6C5D">
        <w:rPr>
          <w:rFonts w:ascii="Arial" w:hAnsi="Arial" w:cs="Arial"/>
          <w:szCs w:val="24"/>
          <w:u w:val="single"/>
        </w:rPr>
        <w:t>.</w:t>
      </w:r>
      <w:r>
        <w:rPr>
          <w:rFonts w:ascii="Arial" w:hAnsi="Arial" w:cs="Arial"/>
          <w:szCs w:val="24"/>
          <w:u w:val="single"/>
          <w:lang w:val="en-US"/>
        </w:rPr>
        <w:t>org</w:t>
      </w:r>
      <w:r w:rsidRPr="001A6C5D">
        <w:rPr>
          <w:rFonts w:ascii="Arial" w:hAnsi="Arial" w:cs="Arial"/>
          <w:szCs w:val="24"/>
          <w:u w:val="single"/>
        </w:rPr>
        <w:t>;</w:t>
      </w:r>
      <w:r>
        <w:rPr>
          <w:rFonts w:ascii="Arial" w:hAnsi="Arial" w:cs="Arial"/>
          <w:szCs w:val="24"/>
        </w:rPr>
        <w:t xml:space="preserve"> а также посредством записи в книге учета посетителей экспозиции проекта, подлежащего рассмотрению на публичных слушаниях.</w:t>
      </w:r>
    </w:p>
    <w:p w:rsidR="002B50C1" w:rsidRDefault="002B50C1" w:rsidP="002B50C1">
      <w:pPr>
        <w:ind w:firstLine="709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Cs w:val="24"/>
        </w:rPr>
        <w:t>4. Участники публичных слушаний обязаны иметь при себе документы, содержащие сведения о фамилии, имени, отчестве (при наличии), дате рождения, адресе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лиц,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2B50C1" w:rsidRDefault="002B50C1" w:rsidP="002B50C1">
      <w:pPr>
        <w:ind w:firstLine="709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Cs w:val="24"/>
        </w:rPr>
        <w:t>5. Утвердить состав комиссии по подготовке и проведению публичных слушаний (Приложение 2).</w:t>
      </w:r>
    </w:p>
    <w:p w:rsidR="002B50C1" w:rsidRDefault="002B50C1" w:rsidP="002B50C1">
      <w:pPr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Комиссии по подготовке и проведению публичных слушаний в установленном порядке обеспечить проведение вышеуказанных публичных слушаний, организовать учет предложений и замечаний, касающихся проекта.</w:t>
      </w:r>
    </w:p>
    <w:p w:rsidR="002B50C1" w:rsidRDefault="002B50C1" w:rsidP="002B50C1">
      <w:pPr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6. Постановление вступает в силу со дня официального обнародования.</w:t>
      </w:r>
    </w:p>
    <w:p w:rsidR="002B50C1" w:rsidRDefault="002B50C1" w:rsidP="002B50C1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2B50C1">
      <w:pPr>
        <w:ind w:firstLine="709"/>
        <w:jc w:val="both"/>
        <w:rPr>
          <w:rFonts w:ascii="Arial" w:hAnsi="Arial" w:cs="Arial"/>
          <w:b/>
          <w:sz w:val="32"/>
          <w:szCs w:val="32"/>
        </w:rPr>
      </w:pPr>
    </w:p>
    <w:p w:rsidR="00BF7760" w:rsidRDefault="002B50C1" w:rsidP="002B50C1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Глава муниципального образования</w:t>
      </w:r>
    </w:p>
    <w:p w:rsidR="002B50C1" w:rsidRDefault="002B50C1" w:rsidP="002B50C1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Богородицкий район                                                                           Л.М.Терехина</w:t>
      </w:r>
    </w:p>
    <w:p w:rsidR="00BF7760" w:rsidRPr="001A6C5D" w:rsidRDefault="00BF7760" w:rsidP="00AA5BCD">
      <w:pPr>
        <w:ind w:firstLine="709"/>
        <w:jc w:val="both"/>
        <w:rPr>
          <w:rFonts w:ascii="Arial" w:hAnsi="Arial" w:cs="Arial"/>
          <w:szCs w:val="24"/>
        </w:rPr>
      </w:pPr>
    </w:p>
    <w:p w:rsidR="00AA5BCD" w:rsidRDefault="00AA5BCD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Pr="007E000D" w:rsidRDefault="002B50C1" w:rsidP="002B50C1">
      <w:pPr>
        <w:jc w:val="right"/>
        <w:rPr>
          <w:rFonts w:ascii="Arial" w:hAnsi="Arial" w:cs="Arial"/>
          <w:szCs w:val="24"/>
        </w:rPr>
      </w:pPr>
      <w:r w:rsidRPr="007E000D">
        <w:rPr>
          <w:rFonts w:ascii="Arial" w:hAnsi="Arial" w:cs="Arial"/>
          <w:szCs w:val="24"/>
        </w:rPr>
        <w:lastRenderedPageBreak/>
        <w:t>Приложение</w:t>
      </w:r>
      <w:r>
        <w:rPr>
          <w:rFonts w:ascii="Arial" w:hAnsi="Arial" w:cs="Arial"/>
          <w:szCs w:val="24"/>
        </w:rPr>
        <w:t xml:space="preserve"> 1</w:t>
      </w:r>
    </w:p>
    <w:p w:rsidR="002B50C1" w:rsidRDefault="002B50C1" w:rsidP="002B50C1">
      <w:pPr>
        <w:jc w:val="right"/>
        <w:rPr>
          <w:rFonts w:ascii="Arial" w:hAnsi="Arial" w:cs="Arial"/>
          <w:szCs w:val="24"/>
        </w:rPr>
      </w:pPr>
      <w:r w:rsidRPr="007E000D">
        <w:rPr>
          <w:rFonts w:ascii="Arial" w:hAnsi="Arial" w:cs="Arial"/>
          <w:szCs w:val="24"/>
        </w:rPr>
        <w:t>к постановлению</w:t>
      </w:r>
      <w:r>
        <w:rPr>
          <w:rFonts w:ascii="Arial" w:hAnsi="Arial" w:cs="Arial"/>
          <w:szCs w:val="24"/>
        </w:rPr>
        <w:t xml:space="preserve"> главы</w:t>
      </w:r>
    </w:p>
    <w:p w:rsidR="002B50C1" w:rsidRDefault="002B50C1" w:rsidP="002B50C1">
      <w:pPr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муниципального образования</w:t>
      </w:r>
    </w:p>
    <w:p w:rsidR="002B50C1" w:rsidRDefault="002B50C1" w:rsidP="002B50C1">
      <w:pPr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Богородицкий район</w:t>
      </w:r>
    </w:p>
    <w:p w:rsidR="002B50C1" w:rsidRDefault="002B50C1" w:rsidP="002B50C1">
      <w:pPr>
        <w:ind w:firstLine="709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от </w:t>
      </w:r>
      <w:r w:rsidR="0091319E">
        <w:rPr>
          <w:rFonts w:ascii="Arial" w:hAnsi="Arial" w:cs="Arial"/>
          <w:szCs w:val="24"/>
        </w:rPr>
        <w:t>12</w:t>
      </w:r>
      <w:r>
        <w:rPr>
          <w:rFonts w:ascii="Arial" w:hAnsi="Arial" w:cs="Arial"/>
          <w:szCs w:val="24"/>
        </w:rPr>
        <w:t>.</w:t>
      </w:r>
      <w:r w:rsidR="0091319E">
        <w:rPr>
          <w:rFonts w:ascii="Arial" w:hAnsi="Arial" w:cs="Arial"/>
          <w:szCs w:val="24"/>
        </w:rPr>
        <w:t>05</w:t>
      </w:r>
      <w:r>
        <w:rPr>
          <w:rFonts w:ascii="Arial" w:hAnsi="Arial" w:cs="Arial"/>
          <w:szCs w:val="24"/>
        </w:rPr>
        <w:t>.2026 № 3</w:t>
      </w: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CF1B39" w:rsidRDefault="00CF1B39" w:rsidP="00CF1B39">
      <w:pPr>
        <w:tabs>
          <w:tab w:val="left" w:pos="4370"/>
        </w:tabs>
        <w:jc w:val="center"/>
        <w:rPr>
          <w:rFonts w:ascii="Arial" w:hAnsi="Arial" w:cs="Arial"/>
          <w:b/>
          <w:sz w:val="26"/>
          <w:szCs w:val="26"/>
        </w:rPr>
      </w:pPr>
      <w:r w:rsidRPr="00CF1B39">
        <w:rPr>
          <w:rFonts w:ascii="Arial" w:hAnsi="Arial" w:cs="Arial"/>
          <w:b/>
          <w:sz w:val="26"/>
          <w:szCs w:val="26"/>
        </w:rPr>
        <w:t xml:space="preserve">Схема расположения земельного участка или земельных участков </w:t>
      </w:r>
    </w:p>
    <w:p w:rsidR="002B50C1" w:rsidRPr="00CF1B39" w:rsidRDefault="00CF1B39" w:rsidP="00CF1B39">
      <w:pPr>
        <w:tabs>
          <w:tab w:val="left" w:pos="4370"/>
        </w:tabs>
        <w:jc w:val="center"/>
        <w:rPr>
          <w:rFonts w:ascii="Arial" w:hAnsi="Arial" w:cs="Arial"/>
          <w:b/>
          <w:sz w:val="26"/>
          <w:szCs w:val="26"/>
        </w:rPr>
      </w:pPr>
      <w:r w:rsidRPr="00CF1B39">
        <w:rPr>
          <w:rFonts w:ascii="Arial" w:hAnsi="Arial" w:cs="Arial"/>
          <w:b/>
          <w:sz w:val="26"/>
          <w:szCs w:val="26"/>
        </w:rPr>
        <w:t>на кадастровом плате территории 71:04:040906</w:t>
      </w: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BF7760" w:rsidRPr="007E000D" w:rsidRDefault="00BF7760" w:rsidP="00BF7760">
      <w:pPr>
        <w:jc w:val="right"/>
        <w:rPr>
          <w:rFonts w:ascii="Arial" w:hAnsi="Arial" w:cs="Arial"/>
          <w:szCs w:val="24"/>
        </w:rPr>
      </w:pPr>
      <w:r w:rsidRPr="007E000D">
        <w:rPr>
          <w:rFonts w:ascii="Arial" w:hAnsi="Arial" w:cs="Arial"/>
          <w:szCs w:val="24"/>
        </w:rPr>
        <w:lastRenderedPageBreak/>
        <w:t>Приложение</w:t>
      </w:r>
      <w:r>
        <w:rPr>
          <w:rFonts w:ascii="Arial" w:hAnsi="Arial" w:cs="Arial"/>
          <w:szCs w:val="24"/>
        </w:rPr>
        <w:t xml:space="preserve"> 2</w:t>
      </w:r>
    </w:p>
    <w:p w:rsidR="00BF7760" w:rsidRDefault="00BF7760" w:rsidP="00BF7760">
      <w:pPr>
        <w:jc w:val="right"/>
        <w:rPr>
          <w:rFonts w:ascii="Arial" w:hAnsi="Arial" w:cs="Arial"/>
          <w:szCs w:val="24"/>
        </w:rPr>
      </w:pPr>
      <w:r w:rsidRPr="007E000D">
        <w:rPr>
          <w:rFonts w:ascii="Arial" w:hAnsi="Arial" w:cs="Arial"/>
          <w:szCs w:val="24"/>
        </w:rPr>
        <w:t>к постановлению</w:t>
      </w:r>
      <w:r>
        <w:rPr>
          <w:rFonts w:ascii="Arial" w:hAnsi="Arial" w:cs="Arial"/>
          <w:szCs w:val="24"/>
        </w:rPr>
        <w:t xml:space="preserve"> главы</w:t>
      </w:r>
    </w:p>
    <w:p w:rsidR="00BF7760" w:rsidRDefault="00BF7760" w:rsidP="00BF7760">
      <w:pPr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муниципального образования</w:t>
      </w:r>
    </w:p>
    <w:p w:rsidR="00BF7760" w:rsidRDefault="00BF7760" w:rsidP="00BF7760">
      <w:pPr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Богородицкий район</w:t>
      </w:r>
    </w:p>
    <w:p w:rsidR="00BF7760" w:rsidRDefault="00BF7760" w:rsidP="00BF7760">
      <w:pPr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от </w:t>
      </w:r>
      <w:r w:rsidR="00CF1B39">
        <w:rPr>
          <w:rFonts w:ascii="Arial" w:hAnsi="Arial" w:cs="Arial"/>
          <w:szCs w:val="24"/>
        </w:rPr>
        <w:t>12</w:t>
      </w:r>
      <w:r>
        <w:rPr>
          <w:rFonts w:ascii="Arial" w:hAnsi="Arial" w:cs="Arial"/>
          <w:szCs w:val="24"/>
        </w:rPr>
        <w:t>.</w:t>
      </w:r>
      <w:r w:rsidR="00CF1B39">
        <w:rPr>
          <w:rFonts w:ascii="Arial" w:hAnsi="Arial" w:cs="Arial"/>
          <w:szCs w:val="24"/>
        </w:rPr>
        <w:t>05</w:t>
      </w:r>
      <w:r>
        <w:rPr>
          <w:rFonts w:ascii="Arial" w:hAnsi="Arial" w:cs="Arial"/>
          <w:szCs w:val="24"/>
        </w:rPr>
        <w:t>.2026 № 3</w:t>
      </w:r>
    </w:p>
    <w:p w:rsidR="00BF7760" w:rsidRDefault="00BF7760" w:rsidP="00BF7760"/>
    <w:p w:rsidR="002B50C1" w:rsidRDefault="002B50C1" w:rsidP="00BF7760">
      <w:pPr>
        <w:jc w:val="center"/>
        <w:rPr>
          <w:rFonts w:ascii="Arial" w:hAnsi="Arial" w:cs="Arial"/>
          <w:b/>
          <w:szCs w:val="24"/>
        </w:rPr>
      </w:pPr>
    </w:p>
    <w:p w:rsidR="00BF7760" w:rsidRPr="005B4F19" w:rsidRDefault="00BF7760" w:rsidP="00BF7760">
      <w:pPr>
        <w:jc w:val="center"/>
        <w:rPr>
          <w:rFonts w:ascii="Arial" w:hAnsi="Arial" w:cs="Arial"/>
          <w:b/>
          <w:szCs w:val="24"/>
        </w:rPr>
      </w:pPr>
      <w:r w:rsidRPr="005B4F19">
        <w:rPr>
          <w:rFonts w:ascii="Arial" w:hAnsi="Arial" w:cs="Arial"/>
          <w:b/>
          <w:szCs w:val="24"/>
        </w:rPr>
        <w:t>Состав комиссии</w:t>
      </w:r>
    </w:p>
    <w:p w:rsidR="00BF7760" w:rsidRPr="005B4F19" w:rsidRDefault="00BF7760" w:rsidP="00BF7760">
      <w:pPr>
        <w:jc w:val="center"/>
        <w:rPr>
          <w:rFonts w:ascii="Arial" w:hAnsi="Arial" w:cs="Arial"/>
          <w:b/>
          <w:szCs w:val="24"/>
        </w:rPr>
      </w:pPr>
      <w:r w:rsidRPr="005B4F19">
        <w:rPr>
          <w:rFonts w:ascii="Arial" w:hAnsi="Arial" w:cs="Arial"/>
          <w:b/>
          <w:szCs w:val="24"/>
        </w:rPr>
        <w:t>по подготовке и проведению публичных слушаний</w:t>
      </w:r>
    </w:p>
    <w:p w:rsidR="00BF7760" w:rsidRDefault="00BF7760" w:rsidP="00BF7760">
      <w:pPr>
        <w:ind w:firstLine="720"/>
        <w:jc w:val="both"/>
        <w:rPr>
          <w:rFonts w:ascii="Arial" w:hAnsi="Arial" w:cs="Arial"/>
          <w:szCs w:val="24"/>
        </w:rPr>
      </w:pPr>
    </w:p>
    <w:p w:rsidR="002B50C1" w:rsidRDefault="002B50C1" w:rsidP="00BF7760">
      <w:pPr>
        <w:ind w:firstLine="720"/>
        <w:jc w:val="both"/>
        <w:rPr>
          <w:rFonts w:ascii="Arial" w:hAnsi="Arial" w:cs="Arial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76"/>
        <w:gridCol w:w="7194"/>
      </w:tblGrid>
      <w:tr w:rsidR="00BF7760" w:rsidTr="00412E20">
        <w:tc>
          <w:tcPr>
            <w:tcW w:w="2376" w:type="dxa"/>
          </w:tcPr>
          <w:p w:rsidR="00BF7760" w:rsidRDefault="00BF7760" w:rsidP="00412E2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Терехина Л.М.</w:t>
            </w:r>
          </w:p>
        </w:tc>
        <w:tc>
          <w:tcPr>
            <w:tcW w:w="7194" w:type="dxa"/>
          </w:tcPr>
          <w:p w:rsidR="00BF7760" w:rsidRDefault="00BF7760" w:rsidP="00412E2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 глава муниципального образования Богородицкий район</w:t>
            </w:r>
          </w:p>
        </w:tc>
      </w:tr>
      <w:tr w:rsidR="00BF7760" w:rsidTr="00412E20">
        <w:tc>
          <w:tcPr>
            <w:tcW w:w="2376" w:type="dxa"/>
          </w:tcPr>
          <w:p w:rsidR="00BF7760" w:rsidRDefault="00BF7760" w:rsidP="00412E2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Колыхалова Е.С.</w:t>
            </w:r>
          </w:p>
        </w:tc>
        <w:tc>
          <w:tcPr>
            <w:tcW w:w="7194" w:type="dxa"/>
          </w:tcPr>
          <w:p w:rsidR="00BF7760" w:rsidRDefault="00BF7760" w:rsidP="00412E2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- </w:t>
            </w:r>
            <w:r w:rsidRPr="00544B09">
              <w:rPr>
                <w:rFonts w:ascii="Arial" w:hAnsi="Arial" w:cs="Arial"/>
                <w:szCs w:val="24"/>
              </w:rPr>
              <w:t>заместитель главы администрации муниципального образования Богородицкий район (по согласованию)</w:t>
            </w:r>
          </w:p>
        </w:tc>
      </w:tr>
      <w:tr w:rsidR="00BF7760" w:rsidRPr="00544B09" w:rsidTr="00412E20">
        <w:tblPrEx>
          <w:tblLook w:val="01E0"/>
        </w:tblPrEx>
        <w:tc>
          <w:tcPr>
            <w:tcW w:w="2376" w:type="dxa"/>
          </w:tcPr>
          <w:p w:rsidR="00BF7760" w:rsidRPr="00544B09" w:rsidRDefault="00BF7760" w:rsidP="00412E2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Плахотникова Е.С.</w:t>
            </w:r>
          </w:p>
        </w:tc>
        <w:tc>
          <w:tcPr>
            <w:tcW w:w="7194" w:type="dxa"/>
          </w:tcPr>
          <w:p w:rsidR="00BF7760" w:rsidRPr="00544B09" w:rsidRDefault="00BF7760" w:rsidP="00412E2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 начальник отдела по вопросам строительства, архитектуры и жизнеобеспечения комитета по жизнеобеспечению (по согласованию)</w:t>
            </w:r>
          </w:p>
        </w:tc>
      </w:tr>
    </w:tbl>
    <w:tbl>
      <w:tblPr>
        <w:tblW w:w="0" w:type="auto"/>
        <w:tblLook w:val="01E0"/>
      </w:tblPr>
      <w:tblGrid>
        <w:gridCol w:w="2376"/>
        <w:gridCol w:w="7194"/>
      </w:tblGrid>
      <w:tr w:rsidR="00BF7760" w:rsidRPr="00544B09" w:rsidTr="00412E20">
        <w:tc>
          <w:tcPr>
            <w:tcW w:w="2376" w:type="dxa"/>
          </w:tcPr>
          <w:p w:rsidR="00BF7760" w:rsidRPr="00544B09" w:rsidRDefault="00BF7760" w:rsidP="00412E2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Кобзева Е.А.</w:t>
            </w:r>
          </w:p>
        </w:tc>
        <w:tc>
          <w:tcPr>
            <w:tcW w:w="7194" w:type="dxa"/>
          </w:tcPr>
          <w:p w:rsidR="00BF7760" w:rsidRPr="00544B09" w:rsidRDefault="00BF7760" w:rsidP="00412E20">
            <w:pPr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>- председатель комитета имущественных и земельных отношений (по согласованию)</w:t>
            </w:r>
          </w:p>
        </w:tc>
      </w:tr>
      <w:tr w:rsidR="00BF7760" w:rsidRPr="00544B09" w:rsidTr="00412E20">
        <w:tc>
          <w:tcPr>
            <w:tcW w:w="2376" w:type="dxa"/>
          </w:tcPr>
          <w:p w:rsidR="00BF7760" w:rsidRPr="00544B09" w:rsidRDefault="00BF7760" w:rsidP="00412E2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Асташова О.М.</w:t>
            </w:r>
          </w:p>
        </w:tc>
        <w:tc>
          <w:tcPr>
            <w:tcW w:w="7194" w:type="dxa"/>
          </w:tcPr>
          <w:p w:rsidR="00BF7760" w:rsidRPr="00544B09" w:rsidRDefault="00BF7760" w:rsidP="00BF7760">
            <w:pPr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 xml:space="preserve">- </w:t>
            </w:r>
            <w:r>
              <w:rPr>
                <w:rFonts w:ascii="Arial" w:hAnsi="Arial" w:cs="Arial"/>
                <w:szCs w:val="24"/>
              </w:rPr>
              <w:t>глава муниципального образования Товарковское Богородицкого района</w:t>
            </w:r>
          </w:p>
        </w:tc>
      </w:tr>
      <w:tr w:rsidR="00BF7760" w:rsidRPr="00544B09" w:rsidTr="00412E20">
        <w:tc>
          <w:tcPr>
            <w:tcW w:w="2376" w:type="dxa"/>
          </w:tcPr>
          <w:p w:rsidR="00BF7760" w:rsidRDefault="00BF7760" w:rsidP="00412E2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Романенко М.А.</w:t>
            </w:r>
          </w:p>
        </w:tc>
        <w:tc>
          <w:tcPr>
            <w:tcW w:w="7194" w:type="dxa"/>
          </w:tcPr>
          <w:p w:rsidR="00BF7760" w:rsidRDefault="00BF7760" w:rsidP="00412E2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- председатель комитета по жизнеобеспечению </w:t>
            </w:r>
          </w:p>
          <w:p w:rsidR="00BF7760" w:rsidRPr="00544B09" w:rsidRDefault="00BF7760" w:rsidP="00412E2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(по согласованию)</w:t>
            </w:r>
          </w:p>
        </w:tc>
      </w:tr>
      <w:tr w:rsidR="00BF7760" w:rsidRPr="00544B09" w:rsidTr="00412E20">
        <w:tc>
          <w:tcPr>
            <w:tcW w:w="2376" w:type="dxa"/>
          </w:tcPr>
          <w:p w:rsidR="00BF7760" w:rsidRPr="00544B09" w:rsidRDefault="00BF7760" w:rsidP="00412E20">
            <w:pPr>
              <w:jc w:val="both"/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>Сосорова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544B09">
              <w:rPr>
                <w:rFonts w:ascii="Arial" w:hAnsi="Arial" w:cs="Arial"/>
                <w:szCs w:val="24"/>
              </w:rPr>
              <w:t>С</w:t>
            </w:r>
            <w:r>
              <w:rPr>
                <w:rFonts w:ascii="Arial" w:hAnsi="Arial" w:cs="Arial"/>
                <w:szCs w:val="24"/>
              </w:rPr>
              <w:t>.В.</w:t>
            </w:r>
            <w:r w:rsidRPr="00544B09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7194" w:type="dxa"/>
          </w:tcPr>
          <w:p w:rsidR="00BF7760" w:rsidRPr="00544B09" w:rsidRDefault="00BF7760" w:rsidP="00412E20">
            <w:pPr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 xml:space="preserve">- начальник сектора правовой </w:t>
            </w:r>
            <w:r>
              <w:rPr>
                <w:rFonts w:ascii="Arial" w:hAnsi="Arial" w:cs="Arial"/>
                <w:szCs w:val="24"/>
              </w:rPr>
              <w:t xml:space="preserve">и административной </w:t>
            </w:r>
            <w:r w:rsidRPr="00544B09">
              <w:rPr>
                <w:rFonts w:ascii="Arial" w:hAnsi="Arial" w:cs="Arial"/>
                <w:szCs w:val="24"/>
              </w:rPr>
              <w:t xml:space="preserve">работы (по согласованию) </w:t>
            </w:r>
          </w:p>
        </w:tc>
      </w:tr>
      <w:tr w:rsidR="00BF7760" w:rsidRPr="00544B09" w:rsidTr="00412E20">
        <w:tc>
          <w:tcPr>
            <w:tcW w:w="2376" w:type="dxa"/>
          </w:tcPr>
          <w:p w:rsidR="00BF7760" w:rsidRDefault="00BF7760" w:rsidP="00412E2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Жилякова Н.А.</w:t>
            </w:r>
          </w:p>
          <w:p w:rsidR="00BF7760" w:rsidRPr="00544B09" w:rsidRDefault="00BF7760" w:rsidP="00412E2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7194" w:type="dxa"/>
          </w:tcPr>
          <w:p w:rsidR="00BF7760" w:rsidRPr="00544B09" w:rsidRDefault="00BF7760" w:rsidP="00BF776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- </w:t>
            </w:r>
            <w:r w:rsidRPr="00544B09">
              <w:rPr>
                <w:rFonts w:ascii="Arial" w:hAnsi="Arial" w:cs="Arial"/>
                <w:szCs w:val="24"/>
              </w:rPr>
              <w:t>глав</w:t>
            </w:r>
            <w:r>
              <w:rPr>
                <w:rFonts w:ascii="Arial" w:hAnsi="Arial" w:cs="Arial"/>
                <w:szCs w:val="24"/>
              </w:rPr>
              <w:t>а</w:t>
            </w:r>
            <w:r w:rsidRPr="00544B09">
              <w:rPr>
                <w:rFonts w:ascii="Arial" w:hAnsi="Arial" w:cs="Arial"/>
                <w:szCs w:val="24"/>
              </w:rPr>
              <w:t xml:space="preserve"> администрации муниципального образования </w:t>
            </w:r>
            <w:r>
              <w:rPr>
                <w:rFonts w:ascii="Arial" w:hAnsi="Arial" w:cs="Arial"/>
                <w:szCs w:val="24"/>
              </w:rPr>
              <w:t xml:space="preserve">Товарковское </w:t>
            </w:r>
            <w:r w:rsidRPr="00544B09">
              <w:rPr>
                <w:rFonts w:ascii="Arial" w:hAnsi="Arial" w:cs="Arial"/>
                <w:szCs w:val="24"/>
              </w:rPr>
              <w:t>Богородицк</w:t>
            </w:r>
            <w:r>
              <w:rPr>
                <w:rFonts w:ascii="Arial" w:hAnsi="Arial" w:cs="Arial"/>
                <w:szCs w:val="24"/>
              </w:rPr>
              <w:t>ого</w:t>
            </w:r>
            <w:r w:rsidRPr="00544B09">
              <w:rPr>
                <w:rFonts w:ascii="Arial" w:hAnsi="Arial" w:cs="Arial"/>
                <w:szCs w:val="24"/>
              </w:rPr>
              <w:t xml:space="preserve"> район</w:t>
            </w:r>
            <w:r>
              <w:rPr>
                <w:rFonts w:ascii="Arial" w:hAnsi="Arial" w:cs="Arial"/>
                <w:szCs w:val="24"/>
              </w:rPr>
              <w:t>а</w:t>
            </w:r>
            <w:r w:rsidRPr="00544B09">
              <w:rPr>
                <w:rFonts w:ascii="Arial" w:hAnsi="Arial" w:cs="Arial"/>
                <w:szCs w:val="24"/>
              </w:rPr>
              <w:t xml:space="preserve"> (по согласованию)</w:t>
            </w:r>
          </w:p>
        </w:tc>
      </w:tr>
      <w:tr w:rsidR="00BF7760" w:rsidRPr="00544B09" w:rsidTr="00412E20">
        <w:tc>
          <w:tcPr>
            <w:tcW w:w="2376" w:type="dxa"/>
          </w:tcPr>
          <w:p w:rsidR="00BF7760" w:rsidRDefault="00BF7760" w:rsidP="00412E2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Ушакова Е.В.</w:t>
            </w:r>
          </w:p>
          <w:p w:rsidR="00BF7760" w:rsidRDefault="00BF7760" w:rsidP="00412E20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7194" w:type="dxa"/>
          </w:tcPr>
          <w:p w:rsidR="00BF7760" w:rsidRPr="00544B09" w:rsidRDefault="00BF7760" w:rsidP="00412E2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 руководитель аппарата администрации муниципального образования Богородицкий район (по согласованию)</w:t>
            </w:r>
          </w:p>
        </w:tc>
      </w:tr>
      <w:tr w:rsidR="00BF7760" w:rsidRPr="00544B09" w:rsidTr="00412E20">
        <w:tc>
          <w:tcPr>
            <w:tcW w:w="2376" w:type="dxa"/>
          </w:tcPr>
          <w:p w:rsidR="00BF7760" w:rsidRDefault="00BF7760" w:rsidP="00412E2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Никонова В.А.</w:t>
            </w:r>
          </w:p>
        </w:tc>
        <w:tc>
          <w:tcPr>
            <w:tcW w:w="7194" w:type="dxa"/>
          </w:tcPr>
          <w:p w:rsidR="00BF7760" w:rsidRDefault="00BF7760" w:rsidP="00412E2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 главный юрисконсульт аппарата Собрания представителей муниципального образования Богородицкий район</w:t>
            </w:r>
          </w:p>
        </w:tc>
      </w:tr>
    </w:tbl>
    <w:p w:rsidR="00BF7760" w:rsidRDefault="00BF7760"/>
    <w:sectPr w:rsidR="00BF7760" w:rsidSect="008E6C51">
      <w:headerReference w:type="default" r:id="rId8"/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654E" w:rsidRDefault="00EF654E" w:rsidP="008E6C51">
      <w:r>
        <w:separator/>
      </w:r>
    </w:p>
  </w:endnote>
  <w:endnote w:type="continuationSeparator" w:id="1">
    <w:p w:rsidR="00EF654E" w:rsidRDefault="00EF654E" w:rsidP="008E6C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SOCPEUR"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654E" w:rsidRDefault="00EF654E" w:rsidP="008E6C51">
      <w:r>
        <w:separator/>
      </w:r>
    </w:p>
  </w:footnote>
  <w:footnote w:type="continuationSeparator" w:id="1">
    <w:p w:rsidR="00EF654E" w:rsidRDefault="00EF654E" w:rsidP="008E6C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88491"/>
      <w:docPartObj>
        <w:docPartGallery w:val="Page Numbers (Top of Page)"/>
        <w:docPartUnique/>
      </w:docPartObj>
    </w:sdtPr>
    <w:sdtContent>
      <w:p w:rsidR="008E6C51" w:rsidRDefault="009A1046">
        <w:pPr>
          <w:pStyle w:val="ab"/>
          <w:jc w:val="center"/>
        </w:pPr>
        <w:fldSimple w:instr=" PAGE   \* MERGEFORMAT ">
          <w:r w:rsidR="0033622F">
            <w:rPr>
              <w:noProof/>
            </w:rPr>
            <w:t>2</w:t>
          </w:r>
        </w:fldSimple>
      </w:p>
    </w:sdtContent>
  </w:sdt>
  <w:p w:rsidR="008E6C51" w:rsidRDefault="008E6C51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10A4C378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8780BEB4"/>
    <w:lvl w:ilvl="0">
      <w:numFmt w:val="bullet"/>
      <w:lvlText w:val="*"/>
      <w:lvlJc w:val="left"/>
    </w:lvl>
  </w:abstractNum>
  <w:abstractNum w:abstractNumId="2">
    <w:nsid w:val="05011408"/>
    <w:multiLevelType w:val="multilevel"/>
    <w:tmpl w:val="544EA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6005F2"/>
    <w:multiLevelType w:val="hybridMultilevel"/>
    <w:tmpl w:val="66286A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560D2F"/>
    <w:multiLevelType w:val="multilevel"/>
    <w:tmpl w:val="DA8A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5D609A"/>
    <w:multiLevelType w:val="hybridMultilevel"/>
    <w:tmpl w:val="7CB251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26D2252"/>
    <w:multiLevelType w:val="multilevel"/>
    <w:tmpl w:val="225A4792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A124ED7"/>
    <w:multiLevelType w:val="multilevel"/>
    <w:tmpl w:val="225A4792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B2F016B"/>
    <w:multiLevelType w:val="hybridMultilevel"/>
    <w:tmpl w:val="04629ACA"/>
    <w:lvl w:ilvl="0" w:tplc="77567C12">
      <w:start w:val="1"/>
      <w:numFmt w:val="bullet"/>
      <w:lvlText w:val="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9">
    <w:nsid w:val="1C8F498C"/>
    <w:multiLevelType w:val="multilevel"/>
    <w:tmpl w:val="958EF55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4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0">
    <w:nsid w:val="2AC054FF"/>
    <w:multiLevelType w:val="hybridMultilevel"/>
    <w:tmpl w:val="90160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6A6E78"/>
    <w:multiLevelType w:val="multilevel"/>
    <w:tmpl w:val="A50E7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15A03F1"/>
    <w:multiLevelType w:val="multilevel"/>
    <w:tmpl w:val="7542CAEA"/>
    <w:lvl w:ilvl="0">
      <w:start w:val="1"/>
      <w:numFmt w:val="bullet"/>
      <w:lvlText w:val=""/>
      <w:lvlJc w:val="left"/>
      <w:pPr>
        <w:tabs>
          <w:tab w:val="num" w:pos="4287"/>
        </w:tabs>
        <w:ind w:left="3851" w:firstLine="76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353863F1"/>
    <w:multiLevelType w:val="hybridMultilevel"/>
    <w:tmpl w:val="DBAA82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F9C78B6"/>
    <w:multiLevelType w:val="multilevel"/>
    <w:tmpl w:val="60B4319E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308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5">
    <w:nsid w:val="407F026F"/>
    <w:multiLevelType w:val="multilevel"/>
    <w:tmpl w:val="225A4792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1801BD1"/>
    <w:multiLevelType w:val="hybridMultilevel"/>
    <w:tmpl w:val="E760EEC6"/>
    <w:lvl w:ilvl="0" w:tplc="C7C43FB6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678337C"/>
    <w:multiLevelType w:val="multilevel"/>
    <w:tmpl w:val="B7827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ABE32D2"/>
    <w:multiLevelType w:val="multilevel"/>
    <w:tmpl w:val="225A4792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1DA6058"/>
    <w:multiLevelType w:val="hybridMultilevel"/>
    <w:tmpl w:val="86EED1BA"/>
    <w:lvl w:ilvl="0" w:tplc="AFB8BC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6E25165"/>
    <w:multiLevelType w:val="hybridMultilevel"/>
    <w:tmpl w:val="AFA24772"/>
    <w:lvl w:ilvl="0" w:tplc="48D813F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>
    <w:nsid w:val="5B337B5B"/>
    <w:multiLevelType w:val="hybridMultilevel"/>
    <w:tmpl w:val="3000B744"/>
    <w:lvl w:ilvl="0" w:tplc="93C69932">
      <w:start w:val="1"/>
      <w:numFmt w:val="bullet"/>
      <w:lvlText w:val=""/>
      <w:lvlJc w:val="left"/>
      <w:pPr>
        <w:tabs>
          <w:tab w:val="num" w:pos="4287"/>
        </w:tabs>
        <w:ind w:left="3851" w:firstLine="76"/>
      </w:pPr>
      <w:rPr>
        <w:rFonts w:ascii="Wingdings" w:hAnsi="Wingdings" w:hint="default"/>
      </w:rPr>
    </w:lvl>
    <w:lvl w:ilvl="1" w:tplc="93C69932">
      <w:start w:val="1"/>
      <w:numFmt w:val="bullet"/>
      <w:lvlText w:val=""/>
      <w:lvlJc w:val="left"/>
      <w:pPr>
        <w:tabs>
          <w:tab w:val="num" w:pos="2160"/>
        </w:tabs>
        <w:ind w:left="1724" w:firstLine="76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>
    <w:nsid w:val="5EA8106B"/>
    <w:multiLevelType w:val="multilevel"/>
    <w:tmpl w:val="225A4792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1FA0933"/>
    <w:multiLevelType w:val="multilevel"/>
    <w:tmpl w:val="225A4792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A522995"/>
    <w:multiLevelType w:val="hybridMultilevel"/>
    <w:tmpl w:val="D0307CB4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5">
    <w:nsid w:val="774D07DC"/>
    <w:multiLevelType w:val="hybridMultilevel"/>
    <w:tmpl w:val="7542CAEA"/>
    <w:lvl w:ilvl="0" w:tplc="93C69932">
      <w:start w:val="1"/>
      <w:numFmt w:val="bullet"/>
      <w:lvlText w:val=""/>
      <w:lvlJc w:val="left"/>
      <w:pPr>
        <w:tabs>
          <w:tab w:val="num" w:pos="4287"/>
        </w:tabs>
        <w:ind w:left="3851" w:firstLine="76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>
    <w:nsid w:val="79852C49"/>
    <w:multiLevelType w:val="multilevel"/>
    <w:tmpl w:val="4D5AF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A253E84"/>
    <w:multiLevelType w:val="hybridMultilevel"/>
    <w:tmpl w:val="390279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C9D67D8"/>
    <w:multiLevelType w:val="hybridMultilevel"/>
    <w:tmpl w:val="46688E56"/>
    <w:lvl w:ilvl="0" w:tplc="04190001">
      <w:start w:val="1"/>
      <w:numFmt w:val="bullet"/>
      <w:lvlText w:val="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29">
    <w:nsid w:val="7E9B5D6D"/>
    <w:multiLevelType w:val="hybridMultilevel"/>
    <w:tmpl w:val="F7283D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D8B25E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3">
    <w:abstractNumId w:val="25"/>
  </w:num>
  <w:num w:numId="4">
    <w:abstractNumId w:val="12"/>
  </w:num>
  <w:num w:numId="5">
    <w:abstractNumId w:val="21"/>
  </w:num>
  <w:num w:numId="6">
    <w:abstractNumId w:val="19"/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15"/>
  </w:num>
  <w:num w:numId="10">
    <w:abstractNumId w:val="6"/>
  </w:num>
  <w:num w:numId="11">
    <w:abstractNumId w:val="18"/>
  </w:num>
  <w:num w:numId="12">
    <w:abstractNumId w:val="22"/>
  </w:num>
  <w:num w:numId="13">
    <w:abstractNumId w:val="7"/>
  </w:num>
  <w:num w:numId="14">
    <w:abstractNumId w:val="23"/>
  </w:num>
  <w:num w:numId="15">
    <w:abstractNumId w:val="14"/>
  </w:num>
  <w:num w:numId="16">
    <w:abstractNumId w:val="27"/>
  </w:num>
  <w:num w:numId="17">
    <w:abstractNumId w:val="8"/>
  </w:num>
  <w:num w:numId="18">
    <w:abstractNumId w:val="5"/>
  </w:num>
  <w:num w:numId="19">
    <w:abstractNumId w:val="28"/>
  </w:num>
  <w:num w:numId="20">
    <w:abstractNumId w:val="4"/>
  </w:num>
  <w:num w:numId="21">
    <w:abstractNumId w:val="26"/>
  </w:num>
  <w:num w:numId="22">
    <w:abstractNumId w:val="11"/>
  </w:num>
  <w:num w:numId="23">
    <w:abstractNumId w:val="20"/>
  </w:num>
  <w:num w:numId="24">
    <w:abstractNumId w:val="9"/>
  </w:num>
  <w:num w:numId="25">
    <w:abstractNumId w:val="24"/>
  </w:num>
  <w:num w:numId="26">
    <w:abstractNumId w:val="29"/>
  </w:num>
  <w:num w:numId="2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</w:num>
  <w:num w:numId="29">
    <w:abstractNumId w:val="17"/>
  </w:num>
  <w:num w:numId="3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6442"/>
    <w:rsid w:val="00005BC1"/>
    <w:rsid w:val="000341F0"/>
    <w:rsid w:val="000436A4"/>
    <w:rsid w:val="00093A16"/>
    <w:rsid w:val="000A2744"/>
    <w:rsid w:val="00101F54"/>
    <w:rsid w:val="001104A0"/>
    <w:rsid w:val="00137D8B"/>
    <w:rsid w:val="00142343"/>
    <w:rsid w:val="00191478"/>
    <w:rsid w:val="002078A8"/>
    <w:rsid w:val="00231269"/>
    <w:rsid w:val="00246511"/>
    <w:rsid w:val="002578C1"/>
    <w:rsid w:val="00266052"/>
    <w:rsid w:val="00266EC8"/>
    <w:rsid w:val="002A0CD9"/>
    <w:rsid w:val="002B50C1"/>
    <w:rsid w:val="002E2138"/>
    <w:rsid w:val="0031472B"/>
    <w:rsid w:val="00335E1B"/>
    <w:rsid w:val="0033622F"/>
    <w:rsid w:val="00380485"/>
    <w:rsid w:val="00385FA7"/>
    <w:rsid w:val="00396F6E"/>
    <w:rsid w:val="003C3122"/>
    <w:rsid w:val="00522423"/>
    <w:rsid w:val="005777FB"/>
    <w:rsid w:val="0059562D"/>
    <w:rsid w:val="005959EA"/>
    <w:rsid w:val="005B56CA"/>
    <w:rsid w:val="005E32D9"/>
    <w:rsid w:val="005F6AA3"/>
    <w:rsid w:val="0061691B"/>
    <w:rsid w:val="0067654D"/>
    <w:rsid w:val="006A1F04"/>
    <w:rsid w:val="006B720B"/>
    <w:rsid w:val="00707A0A"/>
    <w:rsid w:val="00764350"/>
    <w:rsid w:val="007C5EF5"/>
    <w:rsid w:val="008332F6"/>
    <w:rsid w:val="008C34B4"/>
    <w:rsid w:val="008E6C51"/>
    <w:rsid w:val="00903B7A"/>
    <w:rsid w:val="0091319E"/>
    <w:rsid w:val="009266EF"/>
    <w:rsid w:val="00963C9F"/>
    <w:rsid w:val="00987DD7"/>
    <w:rsid w:val="009A1046"/>
    <w:rsid w:val="009B339F"/>
    <w:rsid w:val="009C4FDF"/>
    <w:rsid w:val="00A70EBD"/>
    <w:rsid w:val="00A757B8"/>
    <w:rsid w:val="00A87F5C"/>
    <w:rsid w:val="00AA0B44"/>
    <w:rsid w:val="00AA5BCD"/>
    <w:rsid w:val="00AD5928"/>
    <w:rsid w:val="00AE1E68"/>
    <w:rsid w:val="00B76084"/>
    <w:rsid w:val="00BA13B2"/>
    <w:rsid w:val="00BF7760"/>
    <w:rsid w:val="00C209A3"/>
    <w:rsid w:val="00C3114B"/>
    <w:rsid w:val="00C90948"/>
    <w:rsid w:val="00CD1077"/>
    <w:rsid w:val="00CF1B39"/>
    <w:rsid w:val="00D303F7"/>
    <w:rsid w:val="00D350AE"/>
    <w:rsid w:val="00D5560B"/>
    <w:rsid w:val="00DE104F"/>
    <w:rsid w:val="00E06834"/>
    <w:rsid w:val="00E5135A"/>
    <w:rsid w:val="00E5304E"/>
    <w:rsid w:val="00E86442"/>
    <w:rsid w:val="00EA4CA0"/>
    <w:rsid w:val="00ED1199"/>
    <w:rsid w:val="00EF654E"/>
    <w:rsid w:val="00F17F3B"/>
    <w:rsid w:val="00F276DA"/>
    <w:rsid w:val="00FB0C8F"/>
    <w:rsid w:val="00FC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0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page number" w:uiPriority="0"/>
    <w:lsdException w:name="List Bullet 3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Message Header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26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aliases w:val="БЛОК"/>
    <w:next w:val="a"/>
    <w:link w:val="10"/>
    <w:qFormat/>
    <w:rsid w:val="00D303F7"/>
    <w:pPr>
      <w:keepNext/>
      <w:keepLines/>
      <w:pageBreakBefore/>
      <w:spacing w:after="24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2">
    <w:name w:val="heading 2"/>
    <w:aliases w:val="ГЛАВА"/>
    <w:next w:val="a"/>
    <w:link w:val="20"/>
    <w:qFormat/>
    <w:rsid w:val="00D303F7"/>
    <w:pPr>
      <w:keepNext/>
      <w:keepLines/>
      <w:spacing w:after="360" w:line="36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0">
    <w:name w:val="heading 3"/>
    <w:aliases w:val="ПодЗаголовок"/>
    <w:basedOn w:val="2"/>
    <w:next w:val="a"/>
    <w:link w:val="31"/>
    <w:qFormat/>
    <w:rsid w:val="00D303F7"/>
    <w:pPr>
      <w:outlineLvl w:val="2"/>
    </w:pPr>
  </w:style>
  <w:style w:type="paragraph" w:styleId="4">
    <w:name w:val="heading 4"/>
    <w:basedOn w:val="30"/>
    <w:next w:val="Main"/>
    <w:link w:val="40"/>
    <w:qFormat/>
    <w:rsid w:val="00D303F7"/>
    <w:pPr>
      <w:outlineLvl w:val="3"/>
    </w:pPr>
    <w:rPr>
      <w:bCs w:val="0"/>
    </w:rPr>
  </w:style>
  <w:style w:type="paragraph" w:styleId="5">
    <w:name w:val="heading 5"/>
    <w:basedOn w:val="a"/>
    <w:next w:val="a"/>
    <w:link w:val="50"/>
    <w:qFormat/>
    <w:rsid w:val="00D303F7"/>
    <w:pPr>
      <w:keepNext/>
      <w:overflowPunct/>
      <w:autoSpaceDE/>
      <w:autoSpaceDN/>
      <w:adjustRightInd/>
      <w:spacing w:line="360" w:lineRule="auto"/>
      <w:ind w:firstLine="705"/>
      <w:jc w:val="center"/>
      <w:outlineLvl w:val="4"/>
    </w:pPr>
    <w:rPr>
      <w:b/>
      <w:bCs/>
      <w:szCs w:val="24"/>
    </w:rPr>
  </w:style>
  <w:style w:type="paragraph" w:styleId="6">
    <w:name w:val="heading 6"/>
    <w:basedOn w:val="a"/>
    <w:next w:val="a"/>
    <w:link w:val="60"/>
    <w:qFormat/>
    <w:rsid w:val="00D303F7"/>
    <w:pPr>
      <w:keepNext/>
      <w:overflowPunct/>
      <w:autoSpaceDE/>
      <w:autoSpaceDN/>
      <w:adjustRightInd/>
      <w:spacing w:line="360" w:lineRule="auto"/>
      <w:ind w:firstLine="708"/>
      <w:jc w:val="both"/>
      <w:outlineLvl w:val="5"/>
    </w:pPr>
    <w:rPr>
      <w:b/>
      <w:szCs w:val="24"/>
    </w:rPr>
  </w:style>
  <w:style w:type="paragraph" w:styleId="7">
    <w:name w:val="heading 7"/>
    <w:basedOn w:val="a"/>
    <w:next w:val="a"/>
    <w:link w:val="70"/>
    <w:qFormat/>
    <w:rsid w:val="00D303F7"/>
    <w:pPr>
      <w:keepNext/>
      <w:overflowPunct/>
      <w:autoSpaceDE/>
      <w:autoSpaceDN/>
      <w:adjustRightInd/>
      <w:outlineLvl w:val="6"/>
    </w:pPr>
    <w:rPr>
      <w:b/>
      <w:bCs/>
      <w:szCs w:val="24"/>
    </w:rPr>
  </w:style>
  <w:style w:type="paragraph" w:styleId="8">
    <w:name w:val="heading 8"/>
    <w:basedOn w:val="a"/>
    <w:next w:val="a"/>
    <w:link w:val="80"/>
    <w:qFormat/>
    <w:rsid w:val="00D303F7"/>
    <w:pPr>
      <w:keepNext/>
      <w:overflowPunct/>
      <w:autoSpaceDE/>
      <w:autoSpaceDN/>
      <w:adjustRightInd/>
      <w:spacing w:line="360" w:lineRule="auto"/>
      <w:ind w:firstLine="720"/>
      <w:jc w:val="center"/>
      <w:outlineLvl w:val="7"/>
    </w:pPr>
    <w:rPr>
      <w:b/>
      <w:u w:val="single"/>
    </w:rPr>
  </w:style>
  <w:style w:type="paragraph" w:styleId="9">
    <w:name w:val="heading 9"/>
    <w:basedOn w:val="a"/>
    <w:next w:val="a"/>
    <w:link w:val="90"/>
    <w:qFormat/>
    <w:rsid w:val="00D303F7"/>
    <w:pPr>
      <w:keepNext/>
      <w:overflowPunct/>
      <w:autoSpaceDE/>
      <w:autoSpaceDN/>
      <w:adjustRightInd/>
      <w:spacing w:line="360" w:lineRule="auto"/>
      <w:ind w:firstLine="851"/>
      <w:jc w:val="center"/>
      <w:outlineLvl w:val="8"/>
    </w:pPr>
    <w:rPr>
      <w:b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126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aliases w:val="bt"/>
    <w:basedOn w:val="a"/>
    <w:link w:val="a5"/>
    <w:rsid w:val="00231269"/>
    <w:pPr>
      <w:spacing w:after="120"/>
    </w:pPr>
  </w:style>
  <w:style w:type="character" w:customStyle="1" w:styleId="a5">
    <w:name w:val="Основной текст Знак"/>
    <w:aliases w:val="bt Знак"/>
    <w:basedOn w:val="a0"/>
    <w:link w:val="a4"/>
    <w:rsid w:val="0023126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Текст (лев. подпись)"/>
    <w:basedOn w:val="a"/>
    <w:next w:val="a"/>
    <w:rsid w:val="00231269"/>
    <w:pPr>
      <w:widowControl w:val="0"/>
      <w:overflowPunct/>
    </w:pPr>
    <w:rPr>
      <w:rFonts w:ascii="Arial" w:hAnsi="Arial" w:cs="Arial"/>
      <w:sz w:val="20"/>
    </w:rPr>
  </w:style>
  <w:style w:type="paragraph" w:styleId="a7">
    <w:name w:val="Balloon Text"/>
    <w:basedOn w:val="a"/>
    <w:link w:val="a8"/>
    <w:unhideWhenUsed/>
    <w:rsid w:val="0023126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23126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aliases w:val="БЛОК Знак"/>
    <w:basedOn w:val="a0"/>
    <w:link w:val="1"/>
    <w:rsid w:val="00D303F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aliases w:val="ГЛАВА Знак"/>
    <w:basedOn w:val="a0"/>
    <w:link w:val="2"/>
    <w:rsid w:val="00D303F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1">
    <w:name w:val="Заголовок 3 Знак"/>
    <w:aliases w:val="ПодЗаголовок Знак"/>
    <w:basedOn w:val="a0"/>
    <w:link w:val="30"/>
    <w:rsid w:val="00D303F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303F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D303F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D303F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D303F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303F7"/>
    <w:rPr>
      <w:rFonts w:ascii="Times New Roman" w:eastAsia="Times New Roman" w:hAnsi="Times New Roman" w:cs="Times New Roman"/>
      <w:b/>
      <w:sz w:val="24"/>
      <w:szCs w:val="20"/>
      <w:u w:val="single"/>
      <w:lang w:eastAsia="ru-RU"/>
    </w:rPr>
  </w:style>
  <w:style w:type="character" w:customStyle="1" w:styleId="90">
    <w:name w:val="Заголовок 9 Знак"/>
    <w:basedOn w:val="a0"/>
    <w:link w:val="9"/>
    <w:rsid w:val="00D303F7"/>
    <w:rPr>
      <w:rFonts w:ascii="Times New Roman" w:eastAsia="Times New Roman" w:hAnsi="Times New Roman" w:cs="Times New Roman"/>
      <w:b/>
      <w:sz w:val="24"/>
      <w:szCs w:val="20"/>
      <w:u w:val="single"/>
      <w:lang w:eastAsia="ru-RU"/>
    </w:rPr>
  </w:style>
  <w:style w:type="paragraph" w:styleId="a9">
    <w:name w:val="Body Text Indent"/>
    <w:aliases w:val="Основной текст 1,Нумерованный список !!,Надин стиль,Основной текст с отступом Знак Знак,Основной текст с отступом Знак Знак Знак,Íóìåðîâàííûé ñïèñîê !!,Îñíîâíîé òåêñò 1"/>
    <w:basedOn w:val="a"/>
    <w:link w:val="aa"/>
    <w:rsid w:val="00D303F7"/>
    <w:pPr>
      <w:overflowPunct/>
      <w:autoSpaceDE/>
      <w:autoSpaceDN/>
      <w:adjustRightInd/>
      <w:spacing w:after="120"/>
      <w:ind w:left="283"/>
    </w:pPr>
    <w:rPr>
      <w:sz w:val="22"/>
    </w:rPr>
  </w:style>
  <w:style w:type="character" w:customStyle="1" w:styleId="aa">
    <w:name w:val="Основной текст с отступом Знак"/>
    <w:aliases w:val="Основной текст 1 Знак,Нумерованный список !! Знак,Надин стиль Знак,Основной текст с отступом Знак Знак Знак1,Основной текст с отступом Знак Знак Знак Знак,Íóìåðîâàííûé ñïèñîê !! Знак,Îñíîâíîé òåêñò 1 Знак"/>
    <w:basedOn w:val="a0"/>
    <w:link w:val="a9"/>
    <w:rsid w:val="00D303F7"/>
    <w:rPr>
      <w:rFonts w:ascii="Times New Roman" w:eastAsia="Times New Roman" w:hAnsi="Times New Roman" w:cs="Times New Roman"/>
      <w:szCs w:val="20"/>
      <w:lang w:eastAsia="ru-RU"/>
    </w:rPr>
  </w:style>
  <w:style w:type="paragraph" w:styleId="ab">
    <w:name w:val="header"/>
    <w:aliases w:val="ВерхКолонтитул"/>
    <w:basedOn w:val="a"/>
    <w:link w:val="ac"/>
    <w:uiPriority w:val="99"/>
    <w:rsid w:val="00D303F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aliases w:val="ВерхКолонтитул Знак"/>
    <w:basedOn w:val="a0"/>
    <w:link w:val="ab"/>
    <w:uiPriority w:val="99"/>
    <w:rsid w:val="00D303F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d">
    <w:name w:val="page number"/>
    <w:basedOn w:val="a0"/>
    <w:rsid w:val="00D303F7"/>
  </w:style>
  <w:style w:type="paragraph" w:styleId="ae">
    <w:name w:val="List Paragraph"/>
    <w:basedOn w:val="a"/>
    <w:uiPriority w:val="34"/>
    <w:qFormat/>
    <w:rsid w:val="00D303F7"/>
    <w:pPr>
      <w:ind w:left="720"/>
      <w:contextualSpacing/>
    </w:pPr>
  </w:style>
  <w:style w:type="paragraph" w:styleId="21">
    <w:name w:val="Body Text Indent 2"/>
    <w:basedOn w:val="a"/>
    <w:link w:val="22"/>
    <w:rsid w:val="00D303F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D303F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3">
    <w:name w:val="Body Text 2"/>
    <w:basedOn w:val="a"/>
    <w:link w:val="24"/>
    <w:rsid w:val="00D303F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D303F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Main">
    <w:name w:val="Main"/>
    <w:link w:val="Main0"/>
    <w:rsid w:val="00D303F7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ahoma"/>
      <w:sz w:val="24"/>
      <w:szCs w:val="16"/>
      <w:lang w:eastAsia="ru-RU"/>
    </w:rPr>
  </w:style>
  <w:style w:type="character" w:customStyle="1" w:styleId="MainChar">
    <w:name w:val="Main Char"/>
    <w:basedOn w:val="a0"/>
    <w:rsid w:val="00D303F7"/>
    <w:rPr>
      <w:rFonts w:cs="Tahoma"/>
      <w:sz w:val="24"/>
      <w:szCs w:val="16"/>
      <w:lang w:val="ru-RU" w:eastAsia="ru-RU" w:bidi="ar-SA"/>
    </w:rPr>
  </w:style>
  <w:style w:type="paragraph" w:styleId="af">
    <w:name w:val="Title"/>
    <w:basedOn w:val="a"/>
    <w:link w:val="11"/>
    <w:qFormat/>
    <w:rsid w:val="00D303F7"/>
    <w:pPr>
      <w:overflowPunct/>
      <w:autoSpaceDE/>
      <w:autoSpaceDN/>
      <w:adjustRightInd/>
      <w:jc w:val="center"/>
    </w:pPr>
    <w:rPr>
      <w:b/>
      <w:bCs/>
      <w:szCs w:val="24"/>
    </w:rPr>
  </w:style>
  <w:style w:type="character" w:customStyle="1" w:styleId="af0">
    <w:name w:val="Название Знак"/>
    <w:basedOn w:val="a0"/>
    <w:link w:val="af"/>
    <w:rsid w:val="00D303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ConsNormal">
    <w:name w:val="ConsNormal"/>
    <w:rsid w:val="00D303F7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paragraph" w:styleId="32">
    <w:name w:val="Body Text Indent 3"/>
    <w:aliases w:val="дисер"/>
    <w:basedOn w:val="a"/>
    <w:link w:val="33"/>
    <w:rsid w:val="00D303F7"/>
    <w:pPr>
      <w:overflowPunct/>
      <w:autoSpaceDE/>
      <w:autoSpaceDN/>
      <w:adjustRightInd/>
      <w:spacing w:line="360" w:lineRule="auto"/>
      <w:ind w:firstLine="900"/>
      <w:jc w:val="both"/>
    </w:pPr>
    <w:rPr>
      <w:szCs w:val="24"/>
    </w:rPr>
  </w:style>
  <w:style w:type="character" w:customStyle="1" w:styleId="33">
    <w:name w:val="Основной текст с отступом 3 Знак"/>
    <w:aliases w:val="дисер Знак"/>
    <w:basedOn w:val="a0"/>
    <w:link w:val="32"/>
    <w:rsid w:val="00D303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D303F7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18"/>
      <w:szCs w:val="20"/>
      <w:lang w:eastAsia="ru-RU"/>
    </w:rPr>
  </w:style>
  <w:style w:type="paragraph" w:customStyle="1" w:styleId="BodyText21">
    <w:name w:val="Body Text 21"/>
    <w:basedOn w:val="a"/>
    <w:rsid w:val="00D303F7"/>
    <w:pPr>
      <w:overflowPunct/>
      <w:autoSpaceDE/>
      <w:autoSpaceDN/>
      <w:adjustRightInd/>
      <w:ind w:firstLine="720"/>
      <w:jc w:val="both"/>
    </w:pPr>
  </w:style>
  <w:style w:type="paragraph" w:customStyle="1" w:styleId="ConsTitle">
    <w:name w:val="ConsTitle"/>
    <w:rsid w:val="00D303F7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34">
    <w:name w:val="Body Text 3"/>
    <w:basedOn w:val="a"/>
    <w:link w:val="35"/>
    <w:rsid w:val="00D303F7"/>
    <w:pPr>
      <w:widowControl w:val="0"/>
      <w:overflowPunct/>
      <w:autoSpaceDE/>
      <w:autoSpaceDN/>
      <w:adjustRightInd/>
    </w:pPr>
    <w:rPr>
      <w:snapToGrid w:val="0"/>
    </w:rPr>
  </w:style>
  <w:style w:type="character" w:customStyle="1" w:styleId="35">
    <w:name w:val="Основной текст 3 Знак"/>
    <w:basedOn w:val="a0"/>
    <w:link w:val="34"/>
    <w:rsid w:val="00D303F7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1">
    <w:name w:val="Subtitle"/>
    <w:basedOn w:val="a"/>
    <w:link w:val="af2"/>
    <w:qFormat/>
    <w:rsid w:val="00D303F7"/>
    <w:pPr>
      <w:overflowPunct/>
      <w:autoSpaceDE/>
      <w:autoSpaceDN/>
      <w:adjustRightInd/>
      <w:spacing w:line="360" w:lineRule="auto"/>
      <w:ind w:firstLine="720"/>
    </w:pPr>
    <w:rPr>
      <w:b/>
      <w:sz w:val="20"/>
    </w:rPr>
  </w:style>
  <w:style w:type="character" w:customStyle="1" w:styleId="af2">
    <w:name w:val="Подзаголовок Знак"/>
    <w:basedOn w:val="a0"/>
    <w:link w:val="af1"/>
    <w:rsid w:val="00D303F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BodyTextIndent21">
    <w:name w:val="Body Text Indent 21"/>
    <w:basedOn w:val="a"/>
    <w:rsid w:val="00D303F7"/>
    <w:pPr>
      <w:overflowPunct/>
      <w:autoSpaceDE/>
      <w:autoSpaceDN/>
      <w:adjustRightInd/>
      <w:ind w:firstLine="720"/>
      <w:jc w:val="both"/>
    </w:pPr>
    <w:rPr>
      <w:b/>
      <w:i/>
    </w:rPr>
  </w:style>
  <w:style w:type="paragraph" w:styleId="af3">
    <w:name w:val="footnote text"/>
    <w:basedOn w:val="a"/>
    <w:link w:val="af4"/>
    <w:rsid w:val="00D303F7"/>
    <w:pPr>
      <w:overflowPunct/>
      <w:autoSpaceDE/>
      <w:autoSpaceDN/>
      <w:adjustRightInd/>
    </w:pPr>
    <w:rPr>
      <w:sz w:val="20"/>
    </w:rPr>
  </w:style>
  <w:style w:type="character" w:customStyle="1" w:styleId="af4">
    <w:name w:val="Текст сноски Знак"/>
    <w:basedOn w:val="a0"/>
    <w:link w:val="af3"/>
    <w:rsid w:val="00D303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"/>
    <w:next w:val="a"/>
    <w:autoRedefine/>
    <w:rsid w:val="00D303F7"/>
    <w:pPr>
      <w:tabs>
        <w:tab w:val="right" w:leader="dot" w:pos="9628"/>
      </w:tabs>
      <w:overflowPunct/>
      <w:autoSpaceDE/>
      <w:autoSpaceDN/>
      <w:adjustRightInd/>
      <w:spacing w:line="360" w:lineRule="auto"/>
    </w:pPr>
    <w:rPr>
      <w:b/>
      <w:noProof/>
      <w:sz w:val="28"/>
      <w:szCs w:val="28"/>
    </w:rPr>
  </w:style>
  <w:style w:type="paragraph" w:styleId="41">
    <w:name w:val="toc 4"/>
    <w:basedOn w:val="a"/>
    <w:next w:val="a"/>
    <w:autoRedefine/>
    <w:rsid w:val="00D303F7"/>
    <w:pPr>
      <w:tabs>
        <w:tab w:val="right" w:leader="dot" w:pos="9639"/>
      </w:tabs>
      <w:overflowPunct/>
      <w:autoSpaceDE/>
      <w:autoSpaceDN/>
      <w:adjustRightInd/>
    </w:pPr>
    <w:rPr>
      <w:noProof/>
      <w:szCs w:val="24"/>
    </w:rPr>
  </w:style>
  <w:style w:type="character" w:styleId="af5">
    <w:name w:val="Hyperlink"/>
    <w:basedOn w:val="a0"/>
    <w:rsid w:val="00D303F7"/>
    <w:rPr>
      <w:color w:val="0000FF"/>
      <w:u w:val="single"/>
    </w:rPr>
  </w:style>
  <w:style w:type="paragraph" w:customStyle="1" w:styleId="OTCHET00">
    <w:name w:val="OTCHET_00"/>
    <w:basedOn w:val="25"/>
    <w:rsid w:val="00D303F7"/>
    <w:pPr>
      <w:tabs>
        <w:tab w:val="clear" w:pos="1065"/>
        <w:tab w:val="left" w:pos="709"/>
        <w:tab w:val="left" w:pos="3402"/>
      </w:tabs>
      <w:spacing w:line="360" w:lineRule="auto"/>
      <w:ind w:left="0" w:firstLine="0"/>
      <w:jc w:val="both"/>
    </w:pPr>
    <w:rPr>
      <w:rFonts w:ascii="NTTimes/Cyrillic" w:hAnsi="NTTimes/Cyrillic"/>
      <w:szCs w:val="20"/>
    </w:rPr>
  </w:style>
  <w:style w:type="paragraph" w:styleId="25">
    <w:name w:val="List Number 2"/>
    <w:basedOn w:val="a"/>
    <w:rsid w:val="00D303F7"/>
    <w:pPr>
      <w:tabs>
        <w:tab w:val="num" w:pos="1065"/>
      </w:tabs>
      <w:overflowPunct/>
      <w:autoSpaceDE/>
      <w:autoSpaceDN/>
      <w:adjustRightInd/>
      <w:ind w:left="1065" w:hanging="360"/>
    </w:pPr>
    <w:rPr>
      <w:szCs w:val="24"/>
    </w:rPr>
  </w:style>
  <w:style w:type="paragraph" w:styleId="13">
    <w:name w:val="index 1"/>
    <w:basedOn w:val="a"/>
    <w:next w:val="a"/>
    <w:autoRedefine/>
    <w:rsid w:val="00D303F7"/>
    <w:pPr>
      <w:overflowPunct/>
      <w:autoSpaceDE/>
      <w:autoSpaceDN/>
      <w:adjustRightInd/>
      <w:ind w:left="240" w:hanging="240"/>
    </w:pPr>
    <w:rPr>
      <w:szCs w:val="24"/>
    </w:rPr>
  </w:style>
  <w:style w:type="character" w:styleId="af6">
    <w:name w:val="Strong"/>
    <w:basedOn w:val="a0"/>
    <w:qFormat/>
    <w:rsid w:val="00D303F7"/>
    <w:rPr>
      <w:b/>
      <w:bCs/>
    </w:rPr>
  </w:style>
  <w:style w:type="paragraph" w:customStyle="1" w:styleId="ConsCell">
    <w:name w:val="ConsCell"/>
    <w:rsid w:val="00D303F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styleId="af7">
    <w:name w:val="caption"/>
    <w:basedOn w:val="a"/>
    <w:next w:val="a"/>
    <w:qFormat/>
    <w:rsid w:val="00D303F7"/>
    <w:pPr>
      <w:overflowPunct/>
      <w:autoSpaceDE/>
      <w:autoSpaceDN/>
      <w:adjustRightInd/>
      <w:spacing w:before="120" w:after="120"/>
    </w:pPr>
    <w:rPr>
      <w:b/>
      <w:bCs/>
      <w:sz w:val="20"/>
    </w:rPr>
  </w:style>
  <w:style w:type="paragraph" w:styleId="af8">
    <w:name w:val="Normal (Web)"/>
    <w:basedOn w:val="a"/>
    <w:rsid w:val="00D303F7"/>
    <w:pPr>
      <w:overflowPunct/>
      <w:autoSpaceDE/>
      <w:autoSpaceDN/>
      <w:adjustRightInd/>
    </w:pPr>
    <w:rPr>
      <w:szCs w:val="24"/>
    </w:rPr>
  </w:style>
  <w:style w:type="paragraph" w:styleId="af9">
    <w:name w:val="footer"/>
    <w:aliases w:val=" Знак"/>
    <w:basedOn w:val="a"/>
    <w:link w:val="afa"/>
    <w:rsid w:val="00D303F7"/>
    <w:pPr>
      <w:tabs>
        <w:tab w:val="center" w:pos="4677"/>
        <w:tab w:val="right" w:pos="9355"/>
      </w:tabs>
      <w:overflowPunct/>
      <w:autoSpaceDE/>
      <w:autoSpaceDN/>
      <w:adjustRightInd/>
    </w:pPr>
    <w:rPr>
      <w:szCs w:val="24"/>
    </w:rPr>
  </w:style>
  <w:style w:type="character" w:customStyle="1" w:styleId="afa">
    <w:name w:val="Нижний колонтитул Знак"/>
    <w:aliases w:val=" Знак Знак"/>
    <w:basedOn w:val="a0"/>
    <w:link w:val="af9"/>
    <w:rsid w:val="00D303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Block Text"/>
    <w:basedOn w:val="a"/>
    <w:rsid w:val="00D303F7"/>
    <w:pPr>
      <w:overflowPunct/>
      <w:autoSpaceDE/>
      <w:autoSpaceDN/>
      <w:adjustRightInd/>
      <w:ind w:left="-108" w:right="-108"/>
    </w:pPr>
    <w:rPr>
      <w:sz w:val="22"/>
      <w:szCs w:val="24"/>
    </w:rPr>
  </w:style>
  <w:style w:type="paragraph" w:customStyle="1" w:styleId="Normal1">
    <w:name w:val="Normal1"/>
    <w:rsid w:val="00D303F7"/>
    <w:pPr>
      <w:widowControl w:val="0"/>
      <w:spacing w:after="0" w:line="280" w:lineRule="auto"/>
      <w:ind w:firstLine="56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fc">
    <w:name w:val="Единицы"/>
    <w:basedOn w:val="a"/>
    <w:autoRedefine/>
    <w:rsid w:val="00D303F7"/>
    <w:pPr>
      <w:keepNext/>
      <w:overflowPunct/>
      <w:autoSpaceDE/>
      <w:autoSpaceDN/>
      <w:adjustRightInd/>
      <w:spacing w:before="60" w:after="60" w:line="180" w:lineRule="auto"/>
      <w:jc w:val="center"/>
    </w:pPr>
    <w:rPr>
      <w:rFonts w:ascii="Arial" w:hAnsi="Arial"/>
      <w:snapToGrid w:val="0"/>
      <w:color w:val="000000"/>
      <w:sz w:val="15"/>
    </w:rPr>
  </w:style>
  <w:style w:type="character" w:styleId="afd">
    <w:name w:val="Emphasis"/>
    <w:basedOn w:val="a0"/>
    <w:qFormat/>
    <w:rsid w:val="00D303F7"/>
    <w:rPr>
      <w:i/>
      <w:iCs/>
    </w:rPr>
  </w:style>
  <w:style w:type="paragraph" w:customStyle="1" w:styleId="BodyText22">
    <w:name w:val="Body Text 22"/>
    <w:basedOn w:val="a"/>
    <w:rsid w:val="00D303F7"/>
    <w:pPr>
      <w:overflowPunct/>
      <w:autoSpaceDE/>
      <w:autoSpaceDN/>
      <w:adjustRightInd/>
      <w:ind w:firstLine="720"/>
      <w:jc w:val="both"/>
    </w:pPr>
  </w:style>
  <w:style w:type="paragraph" w:customStyle="1" w:styleId="afe">
    <w:name w:val="таблица"/>
    <w:rsid w:val="00D303F7"/>
    <w:pPr>
      <w:keepNext/>
      <w:keepLines/>
      <w:spacing w:before="60" w:after="60" w:line="240" w:lineRule="auto"/>
    </w:pPr>
    <w:rPr>
      <w:rFonts w:ascii="Arial" w:eastAsia="Times New Roman" w:hAnsi="Arial" w:cs="Times New Roman"/>
      <w:i/>
      <w:sz w:val="20"/>
      <w:szCs w:val="20"/>
      <w:lang w:eastAsia="ru-RU"/>
    </w:rPr>
  </w:style>
  <w:style w:type="paragraph" w:customStyle="1" w:styleId="Normal2">
    <w:name w:val="Normal2"/>
    <w:rsid w:val="00D303F7"/>
    <w:pPr>
      <w:widowControl w:val="0"/>
      <w:spacing w:after="0" w:line="300" w:lineRule="auto"/>
      <w:ind w:left="1040" w:hanging="36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51">
    <w:name w:val="заголовок 5"/>
    <w:basedOn w:val="a"/>
    <w:next w:val="a"/>
    <w:rsid w:val="00D303F7"/>
    <w:pPr>
      <w:keepNext/>
      <w:widowControl w:val="0"/>
      <w:overflowPunct/>
      <w:autoSpaceDE/>
      <w:autoSpaceDN/>
      <w:adjustRightInd/>
      <w:ind w:firstLine="720"/>
      <w:jc w:val="both"/>
      <w:outlineLvl w:val="4"/>
    </w:pPr>
    <w:rPr>
      <w:rFonts w:ascii="Helvetica" w:hAnsi="Helvetica"/>
      <w:snapToGrid w:val="0"/>
    </w:rPr>
  </w:style>
  <w:style w:type="character" w:customStyle="1" w:styleId="MainCharChar">
    <w:name w:val="Main Char Char"/>
    <w:basedOn w:val="a0"/>
    <w:rsid w:val="00D303F7"/>
    <w:rPr>
      <w:rFonts w:cs="Tahoma"/>
      <w:sz w:val="24"/>
      <w:szCs w:val="16"/>
      <w:lang w:val="ru-RU" w:eastAsia="ru-RU" w:bidi="ar-SA"/>
    </w:rPr>
  </w:style>
  <w:style w:type="paragraph" w:customStyle="1" w:styleId="ConsPlusNormal">
    <w:name w:val="ConsPlusNormal"/>
    <w:rsid w:val="00D303F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har">
    <w:name w:val="Char"/>
    <w:basedOn w:val="a0"/>
    <w:rsid w:val="00D303F7"/>
    <w:rPr>
      <w:b/>
      <w:bCs/>
      <w:sz w:val="24"/>
      <w:szCs w:val="24"/>
      <w:lang w:val="ru-RU" w:eastAsia="ru-RU" w:bidi="ar-SA"/>
    </w:rPr>
  </w:style>
  <w:style w:type="paragraph" w:customStyle="1" w:styleId="xl27">
    <w:name w:val="xl27"/>
    <w:basedOn w:val="a"/>
    <w:rsid w:val="00D303F7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14">
    <w:name w:val="1"/>
    <w:basedOn w:val="a"/>
    <w:next w:val="af8"/>
    <w:rsid w:val="00D303F7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paragraph" w:customStyle="1" w:styleId="ConsPlusNonformat">
    <w:name w:val="ConsPlusNonformat"/>
    <w:rsid w:val="00D303F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mainattraction1">
    <w:name w:val="main_attraction1"/>
    <w:basedOn w:val="a0"/>
    <w:rsid w:val="00D303F7"/>
    <w:rPr>
      <w:b/>
      <w:bCs/>
    </w:rPr>
  </w:style>
  <w:style w:type="paragraph" w:customStyle="1" w:styleId="Normal3">
    <w:name w:val="Normal3"/>
    <w:rsid w:val="00D303F7"/>
    <w:pPr>
      <w:widowControl w:val="0"/>
      <w:spacing w:after="0" w:line="300" w:lineRule="auto"/>
      <w:ind w:left="1040" w:hanging="36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h2">
    <w:name w:val="h2"/>
    <w:basedOn w:val="af"/>
    <w:rsid w:val="00D303F7"/>
    <w:pPr>
      <w:spacing w:after="480"/>
    </w:pPr>
    <w:rPr>
      <w:bCs w:val="0"/>
    </w:rPr>
  </w:style>
  <w:style w:type="paragraph" w:customStyle="1" w:styleId="aff">
    <w:name w:val="Таблица"/>
    <w:basedOn w:val="a"/>
    <w:rsid w:val="00D303F7"/>
    <w:pPr>
      <w:overflowPunct/>
      <w:autoSpaceDE/>
      <w:autoSpaceDN/>
      <w:adjustRightInd/>
    </w:pPr>
    <w:rPr>
      <w:sz w:val="28"/>
      <w:szCs w:val="28"/>
    </w:rPr>
  </w:style>
  <w:style w:type="paragraph" w:customStyle="1" w:styleId="BodyText23">
    <w:name w:val="Body Text 23"/>
    <w:basedOn w:val="a"/>
    <w:rsid w:val="00D303F7"/>
    <w:pPr>
      <w:overflowPunct/>
      <w:autoSpaceDE/>
      <w:autoSpaceDN/>
      <w:adjustRightInd/>
      <w:ind w:firstLine="720"/>
      <w:jc w:val="both"/>
    </w:pPr>
  </w:style>
  <w:style w:type="paragraph" w:customStyle="1" w:styleId="text2">
    <w:name w:val="text_2"/>
    <w:basedOn w:val="a"/>
    <w:rsid w:val="00D303F7"/>
    <w:pPr>
      <w:overflowPunct/>
      <w:autoSpaceDE/>
      <w:autoSpaceDN/>
      <w:adjustRightInd/>
      <w:spacing w:before="30" w:after="100" w:afterAutospacing="1"/>
      <w:ind w:left="75"/>
    </w:pPr>
    <w:rPr>
      <w:rFonts w:ascii="Arial" w:hAnsi="Arial" w:cs="Arial"/>
      <w:color w:val="336699"/>
      <w:sz w:val="20"/>
    </w:rPr>
  </w:style>
  <w:style w:type="paragraph" w:customStyle="1" w:styleId="26">
    <w:name w:val="2"/>
    <w:basedOn w:val="a"/>
    <w:next w:val="af8"/>
    <w:rsid w:val="00D303F7"/>
    <w:pPr>
      <w:overflowPunct/>
      <w:autoSpaceDE/>
      <w:autoSpaceDN/>
      <w:adjustRightInd/>
    </w:pPr>
    <w:rPr>
      <w:szCs w:val="24"/>
    </w:rPr>
  </w:style>
  <w:style w:type="paragraph" w:styleId="3">
    <w:name w:val="List Bullet 3"/>
    <w:basedOn w:val="a"/>
    <w:autoRedefine/>
    <w:rsid w:val="00D303F7"/>
    <w:pPr>
      <w:numPr>
        <w:numId w:val="1"/>
      </w:numPr>
      <w:tabs>
        <w:tab w:val="clear" w:pos="926"/>
        <w:tab w:val="num" w:pos="0"/>
        <w:tab w:val="num" w:pos="360"/>
      </w:tabs>
      <w:overflowPunct/>
      <w:autoSpaceDE/>
      <w:autoSpaceDN/>
      <w:adjustRightInd/>
      <w:spacing w:line="360" w:lineRule="auto"/>
      <w:ind w:left="0" w:firstLine="900"/>
    </w:pPr>
    <w:rPr>
      <w:sz w:val="28"/>
      <w:szCs w:val="24"/>
    </w:rPr>
  </w:style>
  <w:style w:type="paragraph" w:customStyle="1" w:styleId="15">
    <w:name w:val="Обычный1"/>
    <w:rsid w:val="00D303F7"/>
    <w:pPr>
      <w:widowControl w:val="0"/>
      <w:spacing w:after="0" w:line="300" w:lineRule="auto"/>
      <w:ind w:left="1040" w:hanging="36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D303F7"/>
    <w:pPr>
      <w:overflowPunct/>
      <w:autoSpaceDE/>
      <w:autoSpaceDN/>
      <w:adjustRightInd/>
      <w:ind w:firstLine="720"/>
      <w:jc w:val="both"/>
    </w:pPr>
  </w:style>
  <w:style w:type="character" w:customStyle="1" w:styleId="text31">
    <w:name w:val="text31"/>
    <w:basedOn w:val="a0"/>
    <w:rsid w:val="00D303F7"/>
    <w:rPr>
      <w:rFonts w:ascii="Arial" w:hAnsi="Arial" w:cs="Arial" w:hint="default"/>
      <w:b w:val="0"/>
      <w:bCs w:val="0"/>
      <w:color w:val="000000"/>
      <w:sz w:val="18"/>
      <w:szCs w:val="18"/>
    </w:rPr>
  </w:style>
  <w:style w:type="paragraph" w:customStyle="1" w:styleId="text3">
    <w:name w:val="text3"/>
    <w:basedOn w:val="a"/>
    <w:rsid w:val="00D303F7"/>
    <w:pPr>
      <w:overflowPunct/>
      <w:autoSpaceDE/>
      <w:autoSpaceDN/>
      <w:adjustRightInd/>
      <w:spacing w:before="100" w:beforeAutospacing="1" w:after="100" w:afterAutospacing="1"/>
    </w:pPr>
    <w:rPr>
      <w:rFonts w:ascii="Arial" w:eastAsia="Arial Unicode MS" w:hAnsi="Arial" w:cs="Arial"/>
      <w:color w:val="000000"/>
      <w:sz w:val="18"/>
      <w:szCs w:val="18"/>
    </w:rPr>
  </w:style>
  <w:style w:type="paragraph" w:customStyle="1" w:styleId="mini">
    <w:name w:val="mini"/>
    <w:basedOn w:val="a"/>
    <w:rsid w:val="00D303F7"/>
    <w:pPr>
      <w:overflowPunct/>
      <w:autoSpaceDE/>
      <w:autoSpaceDN/>
      <w:adjustRightInd/>
      <w:spacing w:before="100" w:beforeAutospacing="1" w:after="100" w:afterAutospacing="1"/>
    </w:pPr>
    <w:rPr>
      <w:rFonts w:ascii="Arial" w:eastAsia="Arial Unicode MS" w:hAnsi="Arial" w:cs="Arial"/>
      <w:color w:val="333333"/>
      <w:sz w:val="15"/>
      <w:szCs w:val="15"/>
    </w:rPr>
  </w:style>
  <w:style w:type="paragraph" w:customStyle="1" w:styleId="two">
    <w:name w:val="two"/>
    <w:basedOn w:val="a"/>
    <w:rsid w:val="00D303F7"/>
    <w:pPr>
      <w:overflowPunct/>
      <w:autoSpaceDE/>
      <w:autoSpaceDN/>
      <w:adjustRightInd/>
      <w:spacing w:before="100" w:beforeAutospacing="1" w:after="100" w:afterAutospacing="1"/>
    </w:pPr>
    <w:rPr>
      <w:rFonts w:ascii="Arial" w:eastAsia="Arial Unicode MS" w:hAnsi="Arial" w:cs="Arial"/>
      <w:b/>
      <w:bCs/>
      <w:color w:val="990000"/>
      <w:sz w:val="17"/>
      <w:szCs w:val="17"/>
      <w:u w:val="single"/>
    </w:rPr>
  </w:style>
  <w:style w:type="paragraph" w:customStyle="1" w:styleId="2x2gray">
    <w:name w:val="2x2gray"/>
    <w:basedOn w:val="a"/>
    <w:rsid w:val="00D303F7"/>
    <w:pPr>
      <w:shd w:val="clear" w:color="auto" w:fill="FFFFFF"/>
      <w:overflowPunct/>
      <w:autoSpaceDE/>
      <w:autoSpaceDN/>
      <w:adjustRightInd/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8"/>
      <w:szCs w:val="18"/>
    </w:rPr>
  </w:style>
  <w:style w:type="paragraph" w:customStyle="1" w:styleId="news">
    <w:name w:val="news"/>
    <w:basedOn w:val="a"/>
    <w:rsid w:val="00D303F7"/>
    <w:pPr>
      <w:overflowPunct/>
      <w:autoSpaceDE/>
      <w:autoSpaceDN/>
      <w:adjustRightInd/>
      <w:spacing w:before="100" w:beforeAutospacing="1" w:after="100" w:afterAutospacing="1"/>
    </w:pPr>
    <w:rPr>
      <w:rFonts w:ascii="Arial" w:eastAsia="Arial Unicode MS" w:hAnsi="Arial" w:cs="Arial"/>
      <w:b/>
      <w:bCs/>
      <w:color w:val="990000"/>
      <w:sz w:val="21"/>
      <w:szCs w:val="21"/>
    </w:rPr>
  </w:style>
  <w:style w:type="paragraph" w:customStyle="1" w:styleId="style2">
    <w:name w:val="style2"/>
    <w:basedOn w:val="a"/>
    <w:rsid w:val="00D303F7"/>
    <w:pPr>
      <w:overflowPunct/>
      <w:autoSpaceDE/>
      <w:autoSpaceDN/>
      <w:adjustRightInd/>
      <w:spacing w:before="100" w:beforeAutospacing="1" w:after="100" w:afterAutospacing="1"/>
    </w:pPr>
    <w:rPr>
      <w:rFonts w:ascii="Verdana" w:eastAsia="Arial Unicode MS" w:hAnsi="Verdana" w:cs="Arial Unicode MS"/>
      <w:color w:val="FFFFFF"/>
      <w:sz w:val="18"/>
      <w:szCs w:val="18"/>
    </w:rPr>
  </w:style>
  <w:style w:type="paragraph" w:customStyle="1" w:styleId="42">
    <w:name w:val="4"/>
    <w:basedOn w:val="a"/>
    <w:next w:val="af8"/>
    <w:rsid w:val="00D303F7"/>
    <w:pPr>
      <w:overflowPunct/>
      <w:autoSpaceDE/>
      <w:autoSpaceDN/>
      <w:adjustRightInd/>
    </w:pPr>
    <w:rPr>
      <w:szCs w:val="24"/>
    </w:rPr>
  </w:style>
  <w:style w:type="paragraph" w:customStyle="1" w:styleId="36">
    <w:name w:val="3"/>
    <w:basedOn w:val="a"/>
    <w:next w:val="af8"/>
    <w:rsid w:val="00D303F7"/>
    <w:pPr>
      <w:overflowPunct/>
      <w:autoSpaceDE/>
      <w:autoSpaceDN/>
      <w:adjustRightInd/>
    </w:pPr>
    <w:rPr>
      <w:szCs w:val="24"/>
    </w:rPr>
  </w:style>
  <w:style w:type="paragraph" w:styleId="aff0">
    <w:name w:val="Message Header"/>
    <w:basedOn w:val="a"/>
    <w:link w:val="aff1"/>
    <w:autoRedefine/>
    <w:rsid w:val="00D303F7"/>
    <w:pPr>
      <w:keepNext/>
      <w:overflowPunct/>
      <w:autoSpaceDE/>
      <w:autoSpaceDN/>
      <w:adjustRightInd/>
      <w:spacing w:before="10" w:after="10" w:line="168" w:lineRule="auto"/>
      <w:ind w:left="-57" w:right="-57"/>
      <w:jc w:val="center"/>
    </w:pPr>
    <w:rPr>
      <w:rFonts w:ascii="Arial" w:hAnsi="Arial"/>
      <w:snapToGrid w:val="0"/>
      <w:color w:val="000000"/>
      <w:sz w:val="15"/>
    </w:rPr>
  </w:style>
  <w:style w:type="character" w:customStyle="1" w:styleId="aff1">
    <w:name w:val="Шапка Знак"/>
    <w:basedOn w:val="a0"/>
    <w:link w:val="aff0"/>
    <w:rsid w:val="00D303F7"/>
    <w:rPr>
      <w:rFonts w:ascii="Arial" w:eastAsia="Times New Roman" w:hAnsi="Arial" w:cs="Times New Roman"/>
      <w:snapToGrid w:val="0"/>
      <w:color w:val="000000"/>
      <w:sz w:val="15"/>
      <w:szCs w:val="20"/>
      <w:lang w:eastAsia="ru-RU"/>
    </w:rPr>
  </w:style>
  <w:style w:type="paragraph" w:styleId="aff2">
    <w:name w:val="Plain Text"/>
    <w:basedOn w:val="a"/>
    <w:link w:val="aff3"/>
    <w:rsid w:val="00D303F7"/>
    <w:pPr>
      <w:overflowPunct/>
      <w:autoSpaceDE/>
      <w:autoSpaceDN/>
      <w:adjustRightInd/>
    </w:pPr>
    <w:rPr>
      <w:rFonts w:ascii="Arial" w:hAnsi="Arial"/>
      <w:b/>
      <w:sz w:val="22"/>
    </w:rPr>
  </w:style>
  <w:style w:type="character" w:customStyle="1" w:styleId="aff3">
    <w:name w:val="Текст Знак"/>
    <w:basedOn w:val="a0"/>
    <w:link w:val="aff2"/>
    <w:rsid w:val="00D303F7"/>
    <w:rPr>
      <w:rFonts w:ascii="Arial" w:eastAsia="Times New Roman" w:hAnsi="Arial" w:cs="Times New Roman"/>
      <w:b/>
      <w:szCs w:val="20"/>
      <w:lang w:eastAsia="ru-RU"/>
    </w:rPr>
  </w:style>
  <w:style w:type="character" w:customStyle="1" w:styleId="grame">
    <w:name w:val="grame"/>
    <w:basedOn w:val="a0"/>
    <w:rsid w:val="00D303F7"/>
  </w:style>
  <w:style w:type="paragraph" w:customStyle="1" w:styleId="Normal">
    <w:name w:val="Normal Знак Знак"/>
    <w:rsid w:val="00D303F7"/>
    <w:pPr>
      <w:spacing w:before="100" w:after="10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customStyle="1" w:styleId="font5">
    <w:name w:val="font5"/>
    <w:basedOn w:val="a"/>
    <w:rsid w:val="00D303F7"/>
    <w:pPr>
      <w:overflowPunct/>
      <w:autoSpaceDE/>
      <w:autoSpaceDN/>
      <w:adjustRightInd/>
      <w:spacing w:before="100" w:beforeAutospacing="1" w:after="100" w:afterAutospacing="1"/>
    </w:pPr>
    <w:rPr>
      <w:rFonts w:ascii="Arial" w:eastAsia="Arial Unicode MS" w:hAnsi="Arial" w:cs="Arial"/>
      <w:sz w:val="20"/>
    </w:rPr>
  </w:style>
  <w:style w:type="paragraph" w:customStyle="1" w:styleId="xl33">
    <w:name w:val="xl33"/>
    <w:basedOn w:val="a"/>
    <w:rsid w:val="00D303F7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rFonts w:ascii="Arial" w:eastAsia="Arial Unicode MS" w:hAnsi="Arial" w:cs="Arial"/>
      <w:sz w:val="26"/>
      <w:szCs w:val="26"/>
    </w:rPr>
  </w:style>
  <w:style w:type="paragraph" w:customStyle="1" w:styleId="310">
    <w:name w:val="Основной текст 31"/>
    <w:basedOn w:val="a"/>
    <w:rsid w:val="00D303F7"/>
    <w:pPr>
      <w:overflowPunct/>
      <w:autoSpaceDE/>
      <w:autoSpaceDN/>
      <w:adjustRightInd/>
    </w:pPr>
    <w:rPr>
      <w:sz w:val="28"/>
      <w:lang w:val="en-US"/>
    </w:rPr>
  </w:style>
  <w:style w:type="paragraph" w:styleId="aff4">
    <w:name w:val="No Spacing"/>
    <w:uiPriority w:val="1"/>
    <w:qFormat/>
    <w:rsid w:val="00D303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2">
    <w:name w:val="çàãîëîâîê 5"/>
    <w:basedOn w:val="a"/>
    <w:next w:val="a"/>
    <w:rsid w:val="00D303F7"/>
    <w:pPr>
      <w:keepNext/>
      <w:overflowPunct/>
      <w:autoSpaceDE/>
      <w:autoSpaceDN/>
      <w:adjustRightInd/>
      <w:ind w:firstLine="720"/>
      <w:jc w:val="both"/>
    </w:pPr>
    <w:rPr>
      <w:sz w:val="28"/>
    </w:rPr>
  </w:style>
  <w:style w:type="paragraph" w:customStyle="1" w:styleId="320">
    <w:name w:val="Основной текст 32"/>
    <w:basedOn w:val="a"/>
    <w:rsid w:val="00D303F7"/>
    <w:pPr>
      <w:overflowPunct/>
      <w:autoSpaceDE/>
      <w:autoSpaceDN/>
      <w:adjustRightInd/>
      <w:ind w:left="1418"/>
      <w:jc w:val="both"/>
    </w:pPr>
    <w:rPr>
      <w:sz w:val="28"/>
      <w:lang w:val="en-US"/>
    </w:rPr>
  </w:style>
  <w:style w:type="paragraph" w:customStyle="1" w:styleId="aff5">
    <w:name w:val="Списки"/>
    <w:basedOn w:val="a"/>
    <w:rsid w:val="00D303F7"/>
    <w:pPr>
      <w:tabs>
        <w:tab w:val="left" w:pos="1260"/>
      </w:tabs>
      <w:overflowPunct/>
      <w:autoSpaceDE/>
      <w:autoSpaceDN/>
      <w:adjustRightInd/>
      <w:spacing w:before="120" w:after="120"/>
      <w:jc w:val="both"/>
    </w:pPr>
    <w:rPr>
      <w:szCs w:val="28"/>
    </w:rPr>
  </w:style>
  <w:style w:type="paragraph" w:customStyle="1" w:styleId="xl24">
    <w:name w:val="xl24"/>
    <w:basedOn w:val="a"/>
    <w:rsid w:val="00D303F7"/>
    <w:pPr>
      <w:pBdr>
        <w:right w:val="single" w:sz="4" w:space="0" w:color="000000"/>
      </w:pBdr>
      <w:overflowPunct/>
      <w:autoSpaceDE/>
      <w:autoSpaceDN/>
      <w:adjustRightInd/>
      <w:spacing w:before="100" w:after="100"/>
      <w:jc w:val="center"/>
    </w:pPr>
    <w:rPr>
      <w:rFonts w:eastAsia="Arial Unicode MS"/>
    </w:rPr>
  </w:style>
  <w:style w:type="character" w:customStyle="1" w:styleId="aff6">
    <w:name w:val="номер страницы"/>
    <w:basedOn w:val="aff7"/>
    <w:rsid w:val="00D303F7"/>
  </w:style>
  <w:style w:type="character" w:customStyle="1" w:styleId="aff7">
    <w:name w:val="Основной шрифт"/>
    <w:rsid w:val="00D303F7"/>
  </w:style>
  <w:style w:type="paragraph" w:customStyle="1" w:styleId="140">
    <w:name w:val="Стиль14"/>
    <w:basedOn w:val="a"/>
    <w:rsid w:val="00D303F7"/>
    <w:pPr>
      <w:spacing w:line="264" w:lineRule="auto"/>
      <w:ind w:firstLine="720"/>
      <w:jc w:val="both"/>
      <w:textAlignment w:val="baseline"/>
    </w:pPr>
    <w:rPr>
      <w:sz w:val="28"/>
    </w:rPr>
  </w:style>
  <w:style w:type="character" w:customStyle="1" w:styleId="Iniiaiieoeoo">
    <w:name w:val="Iniiaiie o?eoo"/>
    <w:rsid w:val="00D303F7"/>
  </w:style>
  <w:style w:type="paragraph" w:customStyle="1" w:styleId="iaeaaeaiea4">
    <w:name w:val="iaeaaeaiea 4"/>
    <w:basedOn w:val="a"/>
    <w:next w:val="a"/>
    <w:rsid w:val="00D303F7"/>
    <w:pPr>
      <w:widowControl w:val="0"/>
      <w:spacing w:line="312" w:lineRule="auto"/>
      <w:ind w:left="600" w:firstLine="709"/>
      <w:jc w:val="both"/>
      <w:textAlignment w:val="baseline"/>
    </w:pPr>
  </w:style>
  <w:style w:type="paragraph" w:customStyle="1" w:styleId="iaeaaeaiea7">
    <w:name w:val="iaeaaeaiea 7"/>
    <w:basedOn w:val="a"/>
    <w:next w:val="a"/>
    <w:rsid w:val="00D303F7"/>
    <w:pPr>
      <w:widowControl w:val="0"/>
      <w:spacing w:line="312" w:lineRule="auto"/>
      <w:ind w:left="1200" w:firstLine="709"/>
      <w:jc w:val="both"/>
      <w:textAlignment w:val="baseline"/>
    </w:pPr>
  </w:style>
  <w:style w:type="paragraph" w:customStyle="1" w:styleId="iaeaaeaiea8">
    <w:name w:val="iaeaaeaiea 8"/>
    <w:basedOn w:val="a"/>
    <w:next w:val="a"/>
    <w:rsid w:val="00D303F7"/>
    <w:pPr>
      <w:widowControl w:val="0"/>
      <w:spacing w:line="312" w:lineRule="auto"/>
      <w:ind w:left="1400" w:firstLine="709"/>
      <w:jc w:val="both"/>
      <w:textAlignment w:val="baseline"/>
    </w:pPr>
  </w:style>
  <w:style w:type="paragraph" w:customStyle="1" w:styleId="iaeaaeaiea9">
    <w:name w:val="iaeaaeaiea 9"/>
    <w:basedOn w:val="a"/>
    <w:next w:val="a"/>
    <w:rsid w:val="00D303F7"/>
    <w:pPr>
      <w:widowControl w:val="0"/>
      <w:spacing w:line="312" w:lineRule="auto"/>
      <w:ind w:left="1600" w:firstLine="709"/>
      <w:jc w:val="both"/>
      <w:textAlignment w:val="baseline"/>
    </w:pPr>
  </w:style>
  <w:style w:type="paragraph" w:customStyle="1" w:styleId="aff8">
    <w:name w:val="Чертежный"/>
    <w:rsid w:val="00D303F7"/>
    <w:pPr>
      <w:spacing w:before="20" w:after="0" w:line="312" w:lineRule="auto"/>
      <w:jc w:val="both"/>
    </w:pPr>
    <w:rPr>
      <w:rFonts w:ascii="ISOCPEUR" w:eastAsia="Times New Roman" w:hAnsi="ISOCPEUR" w:cs="ISOCPEUR"/>
      <w:i/>
      <w:iCs/>
      <w:sz w:val="28"/>
      <w:szCs w:val="28"/>
      <w:lang w:val="uk-UA" w:eastAsia="ru-RU"/>
    </w:rPr>
  </w:style>
  <w:style w:type="paragraph" w:customStyle="1" w:styleId="16">
    <w:name w:val="Основной текст1"/>
    <w:basedOn w:val="a"/>
    <w:rsid w:val="00D303F7"/>
    <w:pPr>
      <w:overflowPunct/>
      <w:autoSpaceDE/>
      <w:autoSpaceDN/>
      <w:adjustRightInd/>
      <w:spacing w:line="312" w:lineRule="auto"/>
      <w:jc w:val="both"/>
    </w:pPr>
    <w:rPr>
      <w:sz w:val="28"/>
    </w:rPr>
  </w:style>
  <w:style w:type="paragraph" w:customStyle="1" w:styleId="a00">
    <w:name w:val="a0"/>
    <w:basedOn w:val="a"/>
    <w:rsid w:val="00D303F7"/>
    <w:pPr>
      <w:overflowPunct/>
      <w:autoSpaceDE/>
      <w:autoSpaceDN/>
      <w:adjustRightInd/>
      <w:spacing w:before="100" w:beforeAutospacing="1" w:after="100" w:afterAutospacing="1" w:line="312" w:lineRule="auto"/>
    </w:pPr>
    <w:rPr>
      <w:szCs w:val="24"/>
    </w:rPr>
  </w:style>
  <w:style w:type="paragraph" w:customStyle="1" w:styleId="aff9">
    <w:name w:val="a"/>
    <w:basedOn w:val="a"/>
    <w:rsid w:val="00D303F7"/>
    <w:pPr>
      <w:overflowPunct/>
      <w:autoSpaceDE/>
      <w:autoSpaceDN/>
      <w:adjustRightInd/>
      <w:spacing w:before="100" w:beforeAutospacing="1" w:after="100" w:afterAutospacing="1" w:line="312" w:lineRule="auto"/>
    </w:pPr>
    <w:rPr>
      <w:szCs w:val="24"/>
    </w:rPr>
  </w:style>
  <w:style w:type="paragraph" w:customStyle="1" w:styleId="xl25">
    <w:name w:val="xl25"/>
    <w:basedOn w:val="a"/>
    <w:rsid w:val="00D303F7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26">
    <w:name w:val="xl26"/>
    <w:basedOn w:val="a"/>
    <w:rsid w:val="00D303F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28">
    <w:name w:val="xl28"/>
    <w:basedOn w:val="a"/>
    <w:rsid w:val="00D303F7"/>
    <w:pPr>
      <w:pBdr>
        <w:top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29">
    <w:name w:val="xl29"/>
    <w:basedOn w:val="a"/>
    <w:rsid w:val="00D303F7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30">
    <w:name w:val="xl30"/>
    <w:basedOn w:val="a"/>
    <w:rsid w:val="00D303F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99"/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31">
    <w:name w:val="xl31"/>
    <w:basedOn w:val="a"/>
    <w:rsid w:val="00D303F7"/>
    <w:pPr>
      <w:pBdr>
        <w:top w:val="single" w:sz="8" w:space="0" w:color="auto"/>
        <w:bottom w:val="single" w:sz="8" w:space="0" w:color="auto"/>
      </w:pBdr>
      <w:shd w:val="clear" w:color="auto" w:fill="FFCC99"/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32">
    <w:name w:val="xl32"/>
    <w:basedOn w:val="a"/>
    <w:rsid w:val="00D303F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99"/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34">
    <w:name w:val="xl34"/>
    <w:basedOn w:val="a"/>
    <w:rsid w:val="00D303F7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both"/>
      <w:textAlignment w:val="top"/>
    </w:pPr>
    <w:rPr>
      <w:b/>
      <w:bCs/>
      <w:sz w:val="10"/>
      <w:szCs w:val="10"/>
    </w:rPr>
  </w:style>
  <w:style w:type="paragraph" w:customStyle="1" w:styleId="xl35">
    <w:name w:val="xl35"/>
    <w:basedOn w:val="a"/>
    <w:rsid w:val="00D303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36">
    <w:name w:val="xl36"/>
    <w:basedOn w:val="a"/>
    <w:rsid w:val="00D303F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37">
    <w:name w:val="xl37"/>
    <w:basedOn w:val="a"/>
    <w:rsid w:val="00D303F7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38">
    <w:name w:val="xl38"/>
    <w:basedOn w:val="a"/>
    <w:rsid w:val="00D303F7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39">
    <w:name w:val="xl39"/>
    <w:basedOn w:val="a"/>
    <w:rsid w:val="00D303F7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40">
    <w:name w:val="xl40"/>
    <w:basedOn w:val="a"/>
    <w:rsid w:val="00D303F7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textAlignment w:val="center"/>
    </w:pPr>
    <w:rPr>
      <w:b/>
      <w:bCs/>
      <w:sz w:val="10"/>
      <w:szCs w:val="10"/>
    </w:rPr>
  </w:style>
  <w:style w:type="paragraph" w:customStyle="1" w:styleId="xl41">
    <w:name w:val="xl41"/>
    <w:basedOn w:val="a"/>
    <w:rsid w:val="00D303F7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both"/>
      <w:textAlignment w:val="top"/>
    </w:pPr>
    <w:rPr>
      <w:b/>
      <w:bCs/>
      <w:sz w:val="10"/>
      <w:szCs w:val="10"/>
    </w:rPr>
  </w:style>
  <w:style w:type="paragraph" w:customStyle="1" w:styleId="xl42">
    <w:name w:val="xl42"/>
    <w:basedOn w:val="a"/>
    <w:rsid w:val="00D303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43">
    <w:name w:val="xl43"/>
    <w:basedOn w:val="a"/>
    <w:rsid w:val="00D303F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44">
    <w:name w:val="xl44"/>
    <w:basedOn w:val="a"/>
    <w:rsid w:val="00D303F7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45">
    <w:name w:val="xl45"/>
    <w:basedOn w:val="a"/>
    <w:rsid w:val="00D303F7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46">
    <w:name w:val="xl46"/>
    <w:basedOn w:val="a"/>
    <w:rsid w:val="00D303F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both"/>
      <w:textAlignment w:val="top"/>
    </w:pPr>
    <w:rPr>
      <w:b/>
      <w:bCs/>
      <w:sz w:val="10"/>
      <w:szCs w:val="10"/>
    </w:rPr>
  </w:style>
  <w:style w:type="paragraph" w:customStyle="1" w:styleId="xl47">
    <w:name w:val="xl47"/>
    <w:basedOn w:val="a"/>
    <w:rsid w:val="00D303F7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both"/>
      <w:textAlignment w:val="top"/>
    </w:pPr>
    <w:rPr>
      <w:b/>
      <w:bCs/>
      <w:sz w:val="10"/>
      <w:szCs w:val="10"/>
    </w:rPr>
  </w:style>
  <w:style w:type="paragraph" w:customStyle="1" w:styleId="xl48">
    <w:name w:val="xl48"/>
    <w:basedOn w:val="a"/>
    <w:rsid w:val="00D303F7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both"/>
      <w:textAlignment w:val="top"/>
    </w:pPr>
    <w:rPr>
      <w:b/>
      <w:bCs/>
      <w:sz w:val="10"/>
      <w:szCs w:val="10"/>
    </w:rPr>
  </w:style>
  <w:style w:type="paragraph" w:customStyle="1" w:styleId="xl49">
    <w:name w:val="xl49"/>
    <w:basedOn w:val="a"/>
    <w:rsid w:val="00D303F7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50">
    <w:name w:val="xl50"/>
    <w:basedOn w:val="a"/>
    <w:rsid w:val="00D303F7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51">
    <w:name w:val="xl51"/>
    <w:basedOn w:val="a"/>
    <w:rsid w:val="00D303F7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52">
    <w:name w:val="xl52"/>
    <w:basedOn w:val="a"/>
    <w:rsid w:val="00D303F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both"/>
      <w:textAlignment w:val="top"/>
    </w:pPr>
    <w:rPr>
      <w:b/>
      <w:bCs/>
      <w:sz w:val="10"/>
      <w:szCs w:val="10"/>
    </w:rPr>
  </w:style>
  <w:style w:type="paragraph" w:customStyle="1" w:styleId="xl53">
    <w:name w:val="xl53"/>
    <w:basedOn w:val="a"/>
    <w:rsid w:val="00D303F7"/>
    <w:pPr>
      <w:pBdr>
        <w:top w:val="single" w:sz="8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textAlignment w:val="top"/>
    </w:pPr>
    <w:rPr>
      <w:b/>
      <w:bCs/>
      <w:sz w:val="10"/>
      <w:szCs w:val="10"/>
    </w:rPr>
  </w:style>
  <w:style w:type="paragraph" w:customStyle="1" w:styleId="xl54">
    <w:name w:val="xl54"/>
    <w:basedOn w:val="a"/>
    <w:rsid w:val="00D303F7"/>
    <w:pPr>
      <w:pBdr>
        <w:top w:val="single" w:sz="8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55">
    <w:name w:val="xl55"/>
    <w:basedOn w:val="a"/>
    <w:rsid w:val="00D303F7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56">
    <w:name w:val="xl56"/>
    <w:basedOn w:val="a"/>
    <w:rsid w:val="00D303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textAlignment w:val="top"/>
    </w:pPr>
    <w:rPr>
      <w:b/>
      <w:bCs/>
      <w:sz w:val="10"/>
      <w:szCs w:val="10"/>
    </w:rPr>
  </w:style>
  <w:style w:type="paragraph" w:customStyle="1" w:styleId="xl57">
    <w:name w:val="xl57"/>
    <w:basedOn w:val="a"/>
    <w:rsid w:val="00D303F7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58">
    <w:name w:val="xl58"/>
    <w:basedOn w:val="a"/>
    <w:rsid w:val="00D303F7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textAlignment w:val="top"/>
    </w:pPr>
    <w:rPr>
      <w:b/>
      <w:bCs/>
      <w:sz w:val="10"/>
      <w:szCs w:val="10"/>
    </w:rPr>
  </w:style>
  <w:style w:type="paragraph" w:customStyle="1" w:styleId="xl59">
    <w:name w:val="xl59"/>
    <w:basedOn w:val="a"/>
    <w:rsid w:val="00D303F7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60">
    <w:name w:val="xl60"/>
    <w:basedOn w:val="a"/>
    <w:rsid w:val="00D303F7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61">
    <w:name w:val="xl61"/>
    <w:basedOn w:val="a"/>
    <w:rsid w:val="00D303F7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textAlignment w:val="center"/>
    </w:pPr>
    <w:rPr>
      <w:b/>
      <w:bCs/>
      <w:sz w:val="10"/>
      <w:szCs w:val="10"/>
    </w:rPr>
  </w:style>
  <w:style w:type="paragraph" w:customStyle="1" w:styleId="xl62">
    <w:name w:val="xl62"/>
    <w:basedOn w:val="a"/>
    <w:rsid w:val="00D303F7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63">
    <w:name w:val="xl63"/>
    <w:basedOn w:val="a"/>
    <w:rsid w:val="00D303F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both"/>
      <w:textAlignment w:val="top"/>
    </w:pPr>
    <w:rPr>
      <w:b/>
      <w:bCs/>
      <w:sz w:val="10"/>
      <w:szCs w:val="10"/>
    </w:rPr>
  </w:style>
  <w:style w:type="paragraph" w:customStyle="1" w:styleId="xl64">
    <w:name w:val="xl64"/>
    <w:basedOn w:val="a"/>
    <w:rsid w:val="00D303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65">
    <w:name w:val="xl65"/>
    <w:basedOn w:val="a"/>
    <w:rsid w:val="00D303F7"/>
    <w:pPr>
      <w:pBdr>
        <w:top w:val="single" w:sz="4" w:space="0" w:color="auto"/>
        <w:left w:val="single" w:sz="4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66">
    <w:name w:val="xl66"/>
    <w:basedOn w:val="a"/>
    <w:rsid w:val="00D303F7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67">
    <w:name w:val="xl67"/>
    <w:basedOn w:val="a"/>
    <w:rsid w:val="00D303F7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68">
    <w:name w:val="xl68"/>
    <w:basedOn w:val="a"/>
    <w:rsid w:val="00D303F7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69">
    <w:name w:val="xl69"/>
    <w:basedOn w:val="a"/>
    <w:rsid w:val="00D303F7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70">
    <w:name w:val="xl70"/>
    <w:basedOn w:val="a"/>
    <w:rsid w:val="00D303F7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</w:pPr>
    <w:rPr>
      <w:b/>
      <w:bCs/>
      <w:sz w:val="10"/>
      <w:szCs w:val="10"/>
    </w:rPr>
  </w:style>
  <w:style w:type="paragraph" w:customStyle="1" w:styleId="xl71">
    <w:name w:val="xl71"/>
    <w:basedOn w:val="a"/>
    <w:rsid w:val="00D303F7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</w:pPr>
    <w:rPr>
      <w:b/>
      <w:bCs/>
      <w:sz w:val="10"/>
      <w:szCs w:val="10"/>
    </w:rPr>
  </w:style>
  <w:style w:type="paragraph" w:customStyle="1" w:styleId="xl72">
    <w:name w:val="xl72"/>
    <w:basedOn w:val="a"/>
    <w:rsid w:val="00D303F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73">
    <w:name w:val="xl73"/>
    <w:basedOn w:val="a"/>
    <w:rsid w:val="00D303F7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74">
    <w:name w:val="xl74"/>
    <w:basedOn w:val="a"/>
    <w:rsid w:val="00D303F7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75">
    <w:name w:val="xl75"/>
    <w:basedOn w:val="a"/>
    <w:rsid w:val="00D303F7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76">
    <w:name w:val="xl76"/>
    <w:basedOn w:val="a"/>
    <w:rsid w:val="00D303F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77">
    <w:name w:val="xl77"/>
    <w:basedOn w:val="a"/>
    <w:rsid w:val="00D303F7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78">
    <w:name w:val="xl78"/>
    <w:basedOn w:val="a"/>
    <w:rsid w:val="00D303F7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79">
    <w:name w:val="xl79"/>
    <w:basedOn w:val="a"/>
    <w:rsid w:val="00D303F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80">
    <w:name w:val="xl80"/>
    <w:basedOn w:val="a"/>
    <w:rsid w:val="00D303F7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81">
    <w:name w:val="xl81"/>
    <w:basedOn w:val="a"/>
    <w:rsid w:val="00D303F7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82">
    <w:name w:val="xl82"/>
    <w:basedOn w:val="a"/>
    <w:rsid w:val="00D303F7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textAlignment w:val="center"/>
    </w:pPr>
    <w:rPr>
      <w:b/>
      <w:bCs/>
      <w:sz w:val="10"/>
      <w:szCs w:val="10"/>
    </w:rPr>
  </w:style>
  <w:style w:type="paragraph" w:customStyle="1" w:styleId="xl83">
    <w:name w:val="xl83"/>
    <w:basedOn w:val="a"/>
    <w:rsid w:val="00D303F7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textAlignment w:val="center"/>
    </w:pPr>
    <w:rPr>
      <w:b/>
      <w:bCs/>
      <w:sz w:val="10"/>
      <w:szCs w:val="10"/>
    </w:rPr>
  </w:style>
  <w:style w:type="paragraph" w:customStyle="1" w:styleId="xl84">
    <w:name w:val="xl84"/>
    <w:basedOn w:val="a"/>
    <w:rsid w:val="00D303F7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textAlignment w:val="center"/>
    </w:pPr>
    <w:rPr>
      <w:b/>
      <w:bCs/>
      <w:sz w:val="10"/>
      <w:szCs w:val="10"/>
    </w:rPr>
  </w:style>
  <w:style w:type="paragraph" w:customStyle="1" w:styleId="xl85">
    <w:name w:val="xl85"/>
    <w:basedOn w:val="a"/>
    <w:rsid w:val="00D303F7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86">
    <w:name w:val="xl86"/>
    <w:basedOn w:val="a"/>
    <w:rsid w:val="00D303F7"/>
    <w:pPr>
      <w:pBdr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textAlignment w:val="top"/>
    </w:pPr>
    <w:rPr>
      <w:b/>
      <w:bCs/>
      <w:sz w:val="10"/>
      <w:szCs w:val="10"/>
    </w:rPr>
  </w:style>
  <w:style w:type="paragraph" w:customStyle="1" w:styleId="xl87">
    <w:name w:val="xl87"/>
    <w:basedOn w:val="a"/>
    <w:rsid w:val="00D303F7"/>
    <w:pPr>
      <w:pBdr>
        <w:left w:val="single" w:sz="4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88">
    <w:name w:val="xl88"/>
    <w:basedOn w:val="a"/>
    <w:rsid w:val="00D303F7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89">
    <w:name w:val="xl89"/>
    <w:basedOn w:val="a"/>
    <w:rsid w:val="00D303F7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textAlignment w:val="top"/>
    </w:pPr>
    <w:rPr>
      <w:b/>
      <w:bCs/>
      <w:sz w:val="10"/>
      <w:szCs w:val="10"/>
    </w:rPr>
  </w:style>
  <w:style w:type="paragraph" w:customStyle="1" w:styleId="xl90">
    <w:name w:val="xl90"/>
    <w:basedOn w:val="a"/>
    <w:rsid w:val="00D303F7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textAlignment w:val="top"/>
    </w:pPr>
    <w:rPr>
      <w:b/>
      <w:bCs/>
      <w:sz w:val="10"/>
      <w:szCs w:val="10"/>
    </w:rPr>
  </w:style>
  <w:style w:type="paragraph" w:customStyle="1" w:styleId="xl91">
    <w:name w:val="xl91"/>
    <w:basedOn w:val="a"/>
    <w:rsid w:val="00D303F7"/>
    <w:pPr>
      <w:pBdr>
        <w:lef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92">
    <w:name w:val="xl92"/>
    <w:basedOn w:val="a"/>
    <w:rsid w:val="00D303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textAlignment w:val="top"/>
    </w:pPr>
    <w:rPr>
      <w:b/>
      <w:bCs/>
      <w:sz w:val="10"/>
      <w:szCs w:val="10"/>
    </w:rPr>
  </w:style>
  <w:style w:type="paragraph" w:customStyle="1" w:styleId="xl93">
    <w:name w:val="xl93"/>
    <w:basedOn w:val="a"/>
    <w:rsid w:val="00D303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textAlignment w:val="top"/>
    </w:pPr>
    <w:rPr>
      <w:b/>
      <w:bCs/>
      <w:sz w:val="10"/>
      <w:szCs w:val="10"/>
    </w:rPr>
  </w:style>
  <w:style w:type="paragraph" w:customStyle="1" w:styleId="xl94">
    <w:name w:val="xl94"/>
    <w:basedOn w:val="a"/>
    <w:rsid w:val="00D303F7"/>
    <w:pPr>
      <w:pBdr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95">
    <w:name w:val="xl95"/>
    <w:basedOn w:val="a"/>
    <w:rsid w:val="00D303F7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22">
    <w:name w:val="xl22"/>
    <w:basedOn w:val="a"/>
    <w:rsid w:val="00D303F7"/>
    <w:pP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szCs w:val="24"/>
    </w:rPr>
  </w:style>
  <w:style w:type="paragraph" w:customStyle="1" w:styleId="211">
    <w:name w:val="Основной текст с отступом 21"/>
    <w:basedOn w:val="a"/>
    <w:rsid w:val="00D303F7"/>
    <w:pPr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affa">
    <w:name w:val="! Простой текст ! Знак"/>
    <w:basedOn w:val="a"/>
    <w:rsid w:val="00D303F7"/>
    <w:pPr>
      <w:overflowPunct/>
      <w:autoSpaceDE/>
      <w:autoSpaceDN/>
      <w:adjustRightInd/>
      <w:spacing w:after="120" w:line="312" w:lineRule="auto"/>
      <w:jc w:val="both"/>
    </w:pPr>
  </w:style>
  <w:style w:type="character" w:customStyle="1" w:styleId="par1">
    <w:name w:val="par1"/>
    <w:basedOn w:val="a0"/>
    <w:rsid w:val="00D303F7"/>
    <w:rPr>
      <w:sz w:val="24"/>
      <w:szCs w:val="24"/>
    </w:rPr>
  </w:style>
  <w:style w:type="character" w:styleId="affb">
    <w:name w:val="FollowedHyperlink"/>
    <w:basedOn w:val="a0"/>
    <w:rsid w:val="00D303F7"/>
    <w:rPr>
      <w:color w:val="800080"/>
      <w:u w:val="single"/>
    </w:rPr>
  </w:style>
  <w:style w:type="character" w:customStyle="1" w:styleId="affc">
    <w:name w:val="Знак Знак Знак"/>
    <w:basedOn w:val="a0"/>
    <w:rsid w:val="00D303F7"/>
    <w:rPr>
      <w:sz w:val="24"/>
      <w:szCs w:val="24"/>
      <w:lang w:val="ru-RU" w:eastAsia="ru-RU" w:bidi="ar-SA"/>
    </w:rPr>
  </w:style>
  <w:style w:type="character" w:customStyle="1" w:styleId="17">
    <w:name w:val="Знак Знак1"/>
    <w:basedOn w:val="a0"/>
    <w:locked/>
    <w:rsid w:val="00D303F7"/>
    <w:rPr>
      <w:rFonts w:ascii="Book Antiqua" w:hAnsi="Book Antiqua" w:cs="Book Antiqua"/>
      <w:b/>
      <w:bCs/>
      <w:i/>
      <w:iCs/>
      <w:sz w:val="22"/>
      <w:szCs w:val="22"/>
      <w:lang w:val="ru-RU" w:eastAsia="ru-RU" w:bidi="ar-SA"/>
    </w:rPr>
  </w:style>
  <w:style w:type="character" w:customStyle="1" w:styleId="11">
    <w:name w:val="Название Знак1"/>
    <w:basedOn w:val="a0"/>
    <w:link w:val="af"/>
    <w:rsid w:val="00D303F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ain0">
    <w:name w:val="Main Знак"/>
    <w:basedOn w:val="a0"/>
    <w:link w:val="Main"/>
    <w:rsid w:val="00D303F7"/>
    <w:rPr>
      <w:rFonts w:ascii="Times New Roman" w:eastAsia="Times New Roman" w:hAnsi="Times New Roman" w:cs="Tahoma"/>
      <w:sz w:val="24"/>
      <w:szCs w:val="16"/>
      <w:lang w:eastAsia="ru-RU"/>
    </w:rPr>
  </w:style>
  <w:style w:type="character" w:customStyle="1" w:styleId="212">
    <w:name w:val="Основной текст 2 Знак1"/>
    <w:basedOn w:val="a0"/>
    <w:locked/>
    <w:rsid w:val="00D303F7"/>
    <w:rPr>
      <w:b/>
      <w:snapToGrid w:val="0"/>
      <w:color w:val="000000"/>
      <w:sz w:val="24"/>
    </w:rPr>
  </w:style>
  <w:style w:type="paragraph" w:styleId="27">
    <w:name w:val="toc 2"/>
    <w:basedOn w:val="a"/>
    <w:next w:val="a"/>
    <w:autoRedefine/>
    <w:uiPriority w:val="39"/>
    <w:rsid w:val="00D303F7"/>
    <w:pPr>
      <w:tabs>
        <w:tab w:val="right" w:leader="dot" w:pos="9628"/>
      </w:tabs>
      <w:overflowPunct/>
      <w:autoSpaceDE/>
      <w:autoSpaceDN/>
      <w:adjustRightInd/>
    </w:pPr>
    <w:rPr>
      <w:b/>
      <w:noProof/>
      <w:szCs w:val="24"/>
    </w:rPr>
  </w:style>
  <w:style w:type="paragraph" w:styleId="37">
    <w:name w:val="toc 3"/>
    <w:basedOn w:val="a"/>
    <w:next w:val="a"/>
    <w:autoRedefine/>
    <w:uiPriority w:val="39"/>
    <w:rsid w:val="00D303F7"/>
    <w:pPr>
      <w:overflowPunct/>
      <w:autoSpaceDE/>
      <w:autoSpaceDN/>
      <w:adjustRightInd/>
      <w:spacing w:line="276" w:lineRule="auto"/>
      <w:ind w:left="480"/>
      <w:jc w:val="both"/>
    </w:pPr>
    <w:rPr>
      <w:szCs w:val="24"/>
    </w:rPr>
  </w:style>
  <w:style w:type="paragraph" w:styleId="affd">
    <w:name w:val="Document Map"/>
    <w:basedOn w:val="a"/>
    <w:link w:val="affe"/>
    <w:uiPriority w:val="99"/>
    <w:rsid w:val="00D303F7"/>
    <w:pPr>
      <w:overflowPunct/>
      <w:autoSpaceDE/>
      <w:autoSpaceDN/>
      <w:adjustRightInd/>
    </w:pPr>
    <w:rPr>
      <w:rFonts w:ascii="Tahoma" w:hAnsi="Tahoma" w:cs="Tahoma"/>
      <w:sz w:val="16"/>
      <w:szCs w:val="16"/>
    </w:rPr>
  </w:style>
  <w:style w:type="character" w:customStyle="1" w:styleId="affe">
    <w:name w:val="Схема документа Знак"/>
    <w:basedOn w:val="a0"/>
    <w:link w:val="affd"/>
    <w:uiPriority w:val="99"/>
    <w:rsid w:val="00D303F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01">
    <w:name w:val="01 обычный текст"/>
    <w:link w:val="010"/>
    <w:qFormat/>
    <w:rsid w:val="00B76084"/>
    <w:pPr>
      <w:spacing w:after="0" w:line="240" w:lineRule="auto"/>
      <w:ind w:firstLine="709"/>
      <w:jc w:val="both"/>
    </w:pPr>
    <w:rPr>
      <w:rFonts w:ascii="Times New Roman" w:hAnsi="Times New Roman" w:cs="Times New Roman"/>
      <w:bCs/>
      <w:iCs/>
      <w:sz w:val="24"/>
      <w:szCs w:val="24"/>
    </w:rPr>
  </w:style>
  <w:style w:type="character" w:customStyle="1" w:styleId="010">
    <w:name w:val="01 обычный текст Знак"/>
    <w:basedOn w:val="a0"/>
    <w:link w:val="01"/>
    <w:rsid w:val="00B76084"/>
    <w:rPr>
      <w:rFonts w:ascii="Times New Roman" w:hAnsi="Times New Roman" w:cs="Times New Roman"/>
      <w:bCs/>
      <w:iCs/>
      <w:sz w:val="24"/>
      <w:szCs w:val="24"/>
    </w:rPr>
  </w:style>
  <w:style w:type="paragraph" w:customStyle="1" w:styleId="05">
    <w:name w:val="05 таблицы название"/>
    <w:next w:val="01"/>
    <w:link w:val="050"/>
    <w:qFormat/>
    <w:rsid w:val="00B76084"/>
    <w:pPr>
      <w:spacing w:before="240" w:after="120" w:line="240" w:lineRule="auto"/>
      <w:jc w:val="right"/>
    </w:pPr>
    <w:rPr>
      <w:rFonts w:ascii="Times New Roman" w:hAnsi="Times New Roman" w:cs="Times New Roman"/>
      <w:sz w:val="24"/>
      <w:szCs w:val="28"/>
    </w:rPr>
  </w:style>
  <w:style w:type="character" w:customStyle="1" w:styleId="050">
    <w:name w:val="05 таблицы название Знак"/>
    <w:basedOn w:val="010"/>
    <w:link w:val="05"/>
    <w:rsid w:val="00B76084"/>
    <w:rPr>
      <w:szCs w:val="28"/>
    </w:rPr>
  </w:style>
  <w:style w:type="paragraph" w:customStyle="1" w:styleId="07">
    <w:name w:val="07 Примечания"/>
    <w:basedOn w:val="01"/>
    <w:link w:val="070"/>
    <w:qFormat/>
    <w:rsid w:val="00B76084"/>
    <w:pPr>
      <w:spacing w:before="120"/>
      <w:ind w:firstLine="0"/>
    </w:pPr>
    <w:rPr>
      <w:sz w:val="20"/>
    </w:rPr>
  </w:style>
  <w:style w:type="character" w:customStyle="1" w:styleId="070">
    <w:name w:val="07 Примечания Знак"/>
    <w:basedOn w:val="a0"/>
    <w:link w:val="07"/>
    <w:rsid w:val="00B76084"/>
    <w:rPr>
      <w:rFonts w:ascii="Times New Roman" w:hAnsi="Times New Roman" w:cs="Times New Roman"/>
      <w:bCs/>
      <w:iCs/>
      <w:sz w:val="20"/>
      <w:szCs w:val="24"/>
    </w:rPr>
  </w:style>
  <w:style w:type="paragraph" w:customStyle="1" w:styleId="08">
    <w:name w:val="08 Примечания пункты"/>
    <w:basedOn w:val="07"/>
    <w:link w:val="080"/>
    <w:qFormat/>
    <w:rsid w:val="00B76084"/>
    <w:pPr>
      <w:spacing w:before="0"/>
      <w:ind w:firstLine="284"/>
    </w:pPr>
  </w:style>
  <w:style w:type="character" w:customStyle="1" w:styleId="080">
    <w:name w:val="08 Примечания пункты Знак"/>
    <w:basedOn w:val="070"/>
    <w:link w:val="08"/>
    <w:rsid w:val="00B760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4</Pages>
  <Words>960</Words>
  <Characters>5474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2017-12-01T12:33:00Z</cp:lastPrinted>
  <dcterms:created xsi:type="dcterms:W3CDTF">2026-05-08T08:10:00Z</dcterms:created>
  <dcterms:modified xsi:type="dcterms:W3CDTF">2026-05-12T07:07:00Z</dcterms:modified>
</cp:coreProperties>
</file>